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4399A" w14:textId="4883CBB4" w:rsidR="00F00CA3" w:rsidRPr="00743945" w:rsidRDefault="0092352A" w:rsidP="00743945">
      <w:pPr>
        <w:spacing w:after="0" w:line="288" w:lineRule="auto"/>
        <w:rPr>
          <w:rFonts w:ascii="Lato" w:hAnsi="Lato" w:cs="Arial"/>
          <w:b/>
          <w:bCs/>
        </w:rPr>
      </w:pPr>
      <w:r w:rsidRPr="00743945">
        <w:rPr>
          <w:rFonts w:ascii="Lato" w:hAnsi="Lato" w:cs="Arial"/>
          <w:b/>
          <w:bCs/>
        </w:rPr>
        <w:t>Załącznik nr 2</w:t>
      </w:r>
    </w:p>
    <w:p w14:paraId="7DAE3172" w14:textId="77777777" w:rsidR="00BB012B" w:rsidRPr="00743945" w:rsidRDefault="00BB012B" w:rsidP="00743945">
      <w:pPr>
        <w:autoSpaceDE w:val="0"/>
        <w:autoSpaceDN w:val="0"/>
        <w:adjustRightInd w:val="0"/>
        <w:spacing w:after="0" w:line="288" w:lineRule="auto"/>
        <w:rPr>
          <w:rFonts w:ascii="Lato" w:hAnsi="Lato" w:cs="Lato-Regular"/>
          <w:kern w:val="0"/>
        </w:rPr>
      </w:pPr>
    </w:p>
    <w:p w14:paraId="4CD771BB" w14:textId="78D4569D" w:rsidR="00BB012B" w:rsidRPr="00743945" w:rsidRDefault="00BB012B" w:rsidP="00743945">
      <w:pPr>
        <w:autoSpaceDE w:val="0"/>
        <w:autoSpaceDN w:val="0"/>
        <w:adjustRightInd w:val="0"/>
        <w:spacing w:after="0" w:line="288" w:lineRule="auto"/>
        <w:rPr>
          <w:rFonts w:ascii="Lato" w:hAnsi="Lato" w:cs="Lato-Regular"/>
          <w:kern w:val="0"/>
        </w:rPr>
      </w:pPr>
      <w:r w:rsidRPr="00743945">
        <w:rPr>
          <w:rFonts w:ascii="Lato" w:hAnsi="Lato" w:cs="Lato-Regular"/>
          <w:kern w:val="0"/>
        </w:rPr>
        <w:t xml:space="preserve">Zamówienie zostanie zrealizowane w ramach projektu </w:t>
      </w:r>
      <w:r w:rsidR="001D764C" w:rsidRPr="001D764C">
        <w:rPr>
          <w:rFonts w:ascii="Lato" w:hAnsi="Lato" w:cs="Lato-Regular"/>
          <w:kern w:val="0"/>
        </w:rPr>
        <w:t xml:space="preserve">nr FERS.01.13-IP.07-0005/24 pn. „Podniesienie kompetencji pracowników i pracowniczek Państwowej Inspekcji Sanitarnej w zakresie bezpieczeństwa żywności i żywienia, higieny środowiska oraz higieny radiacyjnej” </w:t>
      </w:r>
      <w:r w:rsidRPr="00743945">
        <w:rPr>
          <w:rFonts w:ascii="Lato" w:hAnsi="Lato" w:cs="Lato-Regular"/>
          <w:kern w:val="0"/>
        </w:rPr>
        <w:t>realizowanego z Programu Fundusze</w:t>
      </w:r>
      <w:r w:rsidR="001D764C">
        <w:rPr>
          <w:rFonts w:ascii="Lato" w:hAnsi="Lato" w:cs="Lato-Regular"/>
          <w:kern w:val="0"/>
        </w:rPr>
        <w:t xml:space="preserve"> </w:t>
      </w:r>
      <w:r w:rsidRPr="00743945">
        <w:rPr>
          <w:rFonts w:ascii="Lato" w:hAnsi="Lato" w:cs="Lato-Regular"/>
          <w:kern w:val="0"/>
        </w:rPr>
        <w:t>Europejskie dla Rozwoju Społecznego 2021-2027 (FERS), współfinansowanego ze środków</w:t>
      </w:r>
      <w:r w:rsidR="001D764C">
        <w:rPr>
          <w:rFonts w:ascii="Lato" w:hAnsi="Lato" w:cs="Lato-Regular"/>
          <w:kern w:val="0"/>
        </w:rPr>
        <w:t xml:space="preserve"> </w:t>
      </w:r>
      <w:r w:rsidRPr="00743945">
        <w:rPr>
          <w:rFonts w:ascii="Lato" w:hAnsi="Lato" w:cs="Lato-Regular"/>
          <w:kern w:val="0"/>
        </w:rPr>
        <w:t>Europejskiego Funduszu Społecznego Plus, Priorytet FERS.01 Umiejętności, Działanie FERS.01.13. Umiejętności w sektorze zdrowia oraz ze środków własnych.</w:t>
      </w:r>
    </w:p>
    <w:p w14:paraId="5D5BBC9C" w14:textId="77777777" w:rsidR="009479B2" w:rsidRPr="00743945" w:rsidRDefault="009479B2" w:rsidP="00743945">
      <w:pPr>
        <w:spacing w:after="0" w:line="288" w:lineRule="auto"/>
        <w:rPr>
          <w:rFonts w:ascii="Lato" w:hAnsi="Lato" w:cs="Arial"/>
          <w:b/>
          <w:bCs/>
        </w:rPr>
      </w:pPr>
    </w:p>
    <w:p w14:paraId="40A4EA19" w14:textId="0242BF0E" w:rsidR="00E203B0" w:rsidRPr="00743945" w:rsidRDefault="004F5B1C" w:rsidP="00743945">
      <w:pPr>
        <w:spacing w:after="0" w:line="288" w:lineRule="auto"/>
        <w:rPr>
          <w:rFonts w:ascii="Lato" w:hAnsi="Lato" w:cs="Arial"/>
        </w:rPr>
      </w:pPr>
      <w:r w:rsidRPr="00743945">
        <w:rPr>
          <w:rFonts w:ascii="Lato" w:hAnsi="Lato" w:cs="Arial"/>
        </w:rPr>
        <w:t xml:space="preserve">Zamówienie dotyczy przygotowania i przeprowadzenia szkolenia w zakresie </w:t>
      </w:r>
      <w:r w:rsidR="008C78F0">
        <w:rPr>
          <w:rFonts w:ascii="Lato" w:hAnsi="Lato" w:cs="Arial"/>
        </w:rPr>
        <w:t>podejścia opartego na ryzyku w obszarze bezpieczeństwa zdrowotnego wody w zakresie bezpieczeństwa wewnętrznych systemów wodociągowych</w:t>
      </w:r>
      <w:r w:rsidR="00896406" w:rsidRPr="00743945">
        <w:rPr>
          <w:rFonts w:ascii="Lato" w:hAnsi="Lato" w:cs="Arial"/>
        </w:rPr>
        <w:t>.</w:t>
      </w:r>
    </w:p>
    <w:p w14:paraId="54B0E030" w14:textId="77777777" w:rsidR="004F5B1C" w:rsidRPr="00743945" w:rsidRDefault="004F5B1C" w:rsidP="00743945">
      <w:pPr>
        <w:spacing w:after="0" w:line="288" w:lineRule="auto"/>
        <w:rPr>
          <w:rFonts w:ascii="Lato" w:hAnsi="Lato" w:cs="Arial"/>
          <w:b/>
          <w:bCs/>
        </w:rPr>
      </w:pPr>
    </w:p>
    <w:p w14:paraId="615122E9" w14:textId="77777777" w:rsidR="00E27F00" w:rsidRPr="00E27F00" w:rsidRDefault="00E27F00" w:rsidP="00E27F00">
      <w:pPr>
        <w:spacing w:after="0" w:line="288" w:lineRule="auto"/>
        <w:rPr>
          <w:rFonts w:ascii="Lato" w:hAnsi="Lato" w:cs="Arial"/>
          <w:b/>
          <w:bCs/>
        </w:rPr>
      </w:pPr>
      <w:r w:rsidRPr="00E27F00">
        <w:rPr>
          <w:rFonts w:ascii="Lato" w:hAnsi="Lato" w:cs="Arial"/>
          <w:b/>
          <w:bCs/>
        </w:rPr>
        <w:t>Rozdział I OPIS PRZEDMIOTU ZAMÓWIENIA</w:t>
      </w:r>
    </w:p>
    <w:p w14:paraId="3E1995DD" w14:textId="77777777" w:rsidR="00C93FA5" w:rsidRDefault="004F5B1C" w:rsidP="00FE4BE7">
      <w:pPr>
        <w:pStyle w:val="Akapitzlist"/>
        <w:numPr>
          <w:ilvl w:val="1"/>
          <w:numId w:val="4"/>
        </w:numPr>
        <w:spacing w:after="0" w:line="288" w:lineRule="auto"/>
        <w:rPr>
          <w:rFonts w:ascii="Lato" w:hAnsi="Lato" w:cs="Arial"/>
        </w:rPr>
      </w:pPr>
      <w:r w:rsidRPr="004A6E2F">
        <w:rPr>
          <w:rFonts w:ascii="Lato" w:hAnsi="Lato" w:cs="Arial"/>
        </w:rPr>
        <w:t>Przedmiotem zamówienia jest</w:t>
      </w:r>
      <w:r w:rsidR="00C93FA5">
        <w:rPr>
          <w:rFonts w:ascii="Lato" w:hAnsi="Lato" w:cs="Arial"/>
        </w:rPr>
        <w:t>:</w:t>
      </w:r>
    </w:p>
    <w:p w14:paraId="0221628F" w14:textId="73928F69" w:rsidR="00C93FA5" w:rsidRDefault="00764663" w:rsidP="00FE4BE7">
      <w:pPr>
        <w:pStyle w:val="Akapitzlist"/>
        <w:numPr>
          <w:ilvl w:val="0"/>
          <w:numId w:val="6"/>
        </w:numPr>
        <w:spacing w:after="0" w:line="288" w:lineRule="auto"/>
        <w:ind w:left="981" w:hanging="357"/>
        <w:rPr>
          <w:rFonts w:ascii="Lato" w:hAnsi="Lato" w:cs="Arial"/>
        </w:rPr>
      </w:pPr>
      <w:r w:rsidRPr="00764663">
        <w:rPr>
          <w:rFonts w:ascii="Lato" w:hAnsi="Lato" w:cs="Arial"/>
        </w:rPr>
        <w:t>przygotowani</w:t>
      </w:r>
      <w:r w:rsidR="00196682">
        <w:rPr>
          <w:rFonts w:ascii="Lato" w:hAnsi="Lato" w:cs="Arial"/>
        </w:rPr>
        <w:t>e</w:t>
      </w:r>
      <w:r w:rsidRPr="00764663">
        <w:rPr>
          <w:rFonts w:ascii="Lato" w:hAnsi="Lato" w:cs="Arial"/>
        </w:rPr>
        <w:t xml:space="preserve"> materiałów szkoleniowych (w tym: prezentacji w formie pliku MsPowerPoint i zestawu co najmniej </w:t>
      </w:r>
      <w:r w:rsidR="001C3A42">
        <w:rPr>
          <w:rFonts w:ascii="Lato" w:hAnsi="Lato" w:cs="Arial"/>
        </w:rPr>
        <w:t>25</w:t>
      </w:r>
      <w:r w:rsidR="001C3A42" w:rsidRPr="00764663">
        <w:rPr>
          <w:rFonts w:ascii="Lato" w:hAnsi="Lato" w:cs="Arial"/>
        </w:rPr>
        <w:t xml:space="preserve"> </w:t>
      </w:r>
      <w:r w:rsidRPr="00764663">
        <w:rPr>
          <w:rFonts w:ascii="Lato" w:hAnsi="Lato" w:cs="Arial"/>
        </w:rPr>
        <w:t>pytań testowych (wraz z odpowiedziami) w formie pliku MsWord) oraz przeprowadzeni</w:t>
      </w:r>
      <w:r w:rsidR="00196682">
        <w:rPr>
          <w:rFonts w:ascii="Lato" w:hAnsi="Lato" w:cs="Arial"/>
        </w:rPr>
        <w:t>e</w:t>
      </w:r>
      <w:r w:rsidRPr="00764663">
        <w:rPr>
          <w:rFonts w:ascii="Lato" w:hAnsi="Lato" w:cs="Arial"/>
        </w:rPr>
        <w:t xml:space="preserve"> trzech edycji szkolenia dla pracowników Państwowej Inspekcji Sanitarnej w zakresie oceny ryzyka w wewnętrznych systemach wodociągowych</w:t>
      </w:r>
      <w:r w:rsidR="00A17260">
        <w:rPr>
          <w:rFonts w:ascii="Lato" w:hAnsi="Lato" w:cs="Arial"/>
        </w:rPr>
        <w:t>;</w:t>
      </w:r>
    </w:p>
    <w:p w14:paraId="3587F184" w14:textId="1BF8A43A" w:rsidR="004A6E2F" w:rsidRDefault="00A17260" w:rsidP="00FE4BE7">
      <w:pPr>
        <w:pStyle w:val="Akapitzlist"/>
        <w:numPr>
          <w:ilvl w:val="0"/>
          <w:numId w:val="6"/>
        </w:numPr>
        <w:spacing w:after="0" w:line="288" w:lineRule="auto"/>
        <w:ind w:left="981" w:hanging="357"/>
        <w:rPr>
          <w:rFonts w:ascii="Lato" w:hAnsi="Lato" w:cs="Arial"/>
        </w:rPr>
      </w:pPr>
      <w:r w:rsidRPr="00A17260">
        <w:rPr>
          <w:rFonts w:ascii="Lato" w:hAnsi="Lato" w:cs="Arial"/>
        </w:rPr>
        <w:t>współpraca przy weryfikacji wiedzy uczestników szkolenia</w:t>
      </w:r>
      <w:r w:rsidR="00CB632A" w:rsidRPr="004A6E2F">
        <w:rPr>
          <w:rFonts w:ascii="Lato" w:hAnsi="Lato" w:cs="Arial"/>
        </w:rPr>
        <w:t>.</w:t>
      </w:r>
      <w:r w:rsidR="00360C00" w:rsidRPr="004A6E2F">
        <w:rPr>
          <w:rFonts w:ascii="Lato" w:hAnsi="Lato" w:cs="Arial"/>
        </w:rPr>
        <w:t xml:space="preserve"> </w:t>
      </w:r>
    </w:p>
    <w:p w14:paraId="555FEE28" w14:textId="6BF8428C" w:rsidR="007D746A" w:rsidRDefault="0062281E" w:rsidP="00FE4BE7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after="0" w:line="276" w:lineRule="auto"/>
        <w:rPr>
          <w:rFonts w:ascii="Lato" w:hAnsi="Lato" w:cs="Arial"/>
        </w:rPr>
      </w:pPr>
      <w:r w:rsidRPr="0062281E">
        <w:t xml:space="preserve"> </w:t>
      </w:r>
      <w:r w:rsidRPr="007D746A">
        <w:rPr>
          <w:rFonts w:ascii="Lato" w:hAnsi="Lato" w:cs="Arial"/>
        </w:rPr>
        <w:t>Wykonawca zobowiązany jest do przygotowania prezentacji szkoleniowej z wykorzystaniem szablonu dostarczonego przez Zamawiającego.</w:t>
      </w:r>
    </w:p>
    <w:p w14:paraId="68CB2DA2" w14:textId="2C23D37C" w:rsidR="00E350C1" w:rsidRPr="007D746A" w:rsidRDefault="0062281E" w:rsidP="00FE4BE7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after="0" w:line="276" w:lineRule="auto"/>
        <w:rPr>
          <w:rFonts w:ascii="Lato" w:hAnsi="Lato" w:cs="Arial"/>
        </w:rPr>
      </w:pPr>
      <w:r w:rsidRPr="007D746A">
        <w:rPr>
          <w:rFonts w:ascii="Lato" w:hAnsi="Lato" w:cs="Arial"/>
        </w:rPr>
        <w:t xml:space="preserve"> Wszystkie materiały szkoleniowe muszą zawierać informację o współfinansowaniu ze środków Unii Europejskiej poprzez zamieszczenie na nich odpowiednich logotypów, zgodnie z wzorem stanowiącym Załącznik nr </w:t>
      </w:r>
      <w:r w:rsidR="00465B64">
        <w:rPr>
          <w:rFonts w:ascii="Lato" w:hAnsi="Lato" w:cs="Arial"/>
        </w:rPr>
        <w:t>5</w:t>
      </w:r>
      <w:r w:rsidRPr="007D746A">
        <w:rPr>
          <w:rFonts w:ascii="Lato" w:hAnsi="Lato" w:cs="Arial"/>
        </w:rPr>
        <w:t xml:space="preserve"> do Umowy</w:t>
      </w:r>
      <w:r w:rsidR="009119DD" w:rsidRPr="007D746A">
        <w:rPr>
          <w:rFonts w:ascii="Lato" w:hAnsi="Lato" w:cs="Arial"/>
        </w:rPr>
        <w:t>.</w:t>
      </w:r>
      <w:r w:rsidR="00E350C1" w:rsidRPr="007D746A">
        <w:rPr>
          <w:rFonts w:ascii="Lato" w:hAnsi="Lato" w:cs="Arial"/>
        </w:rPr>
        <w:t xml:space="preserve"> Dodatkowo na pierwszym slajdzie prezentacji powinna znaleźć się następująca informacja: </w:t>
      </w:r>
    </w:p>
    <w:p w14:paraId="55A28B26" w14:textId="06449AD9" w:rsidR="00E350C1" w:rsidRDefault="00E350C1" w:rsidP="00E350C1">
      <w:pPr>
        <w:autoSpaceDE w:val="0"/>
        <w:autoSpaceDN w:val="0"/>
        <w:adjustRightInd w:val="0"/>
        <w:spacing w:after="0" w:line="276" w:lineRule="auto"/>
        <w:rPr>
          <w:rFonts w:ascii="Lato" w:hAnsi="Lato" w:cs="Lato-Regular"/>
          <w:kern w:val="0"/>
        </w:rPr>
      </w:pPr>
      <w:r>
        <w:rPr>
          <w:rFonts w:ascii="Lato" w:hAnsi="Lato" w:cs="Arial"/>
        </w:rPr>
        <w:t xml:space="preserve">„Szkolenie realizowane w ramach projektu pn. </w:t>
      </w:r>
      <w:r>
        <w:rPr>
          <w:rFonts w:ascii="Lato" w:hAnsi="Lato" w:cs="Lato-Regular"/>
          <w:kern w:val="0"/>
        </w:rPr>
        <w:t>„</w:t>
      </w:r>
      <w:r>
        <w:rPr>
          <w:rFonts w:ascii="Lato" w:hAnsi="Lato" w:cs="Lato-Regular"/>
          <w:i/>
          <w:iCs/>
          <w:kern w:val="0"/>
        </w:rPr>
        <w:t xml:space="preserve">Podniesienie kompetencji pracowników i pracowniczek Państwowej Inspekcji Sanitarnej w zakresie bezpieczeństwa żywności i żywienia, higieny środowiska oraz higieny radiacyjnej” </w:t>
      </w:r>
      <w:r>
        <w:rPr>
          <w:rFonts w:ascii="Lato" w:hAnsi="Lato" w:cs="Lato-Regular"/>
          <w:kern w:val="0"/>
        </w:rPr>
        <w:t xml:space="preserve">nr FERS.01.13-IP.07-0005/24, realizowanego z Programu Fundusze Europejskie dla Rozwoju Społecznego 2021-2027 (FERS), współfinansowanego ze środków Europejskiego Funduszu Społecznego Plus, Priorytet FERS.01 Umiejętności, Działanie FERS.01.13. </w:t>
      </w:r>
      <w:r>
        <w:rPr>
          <w:rFonts w:ascii="Lato-Regular" w:hAnsi="Lato-Regular" w:cs="Lato-Regular"/>
          <w:kern w:val="0"/>
        </w:rPr>
        <w:t xml:space="preserve">Umiejętności w sektorze zdrowia </w:t>
      </w:r>
      <w:r w:rsidRPr="00743945">
        <w:rPr>
          <w:rFonts w:ascii="Lato" w:hAnsi="Lato" w:cs="Lato-Regular"/>
          <w:kern w:val="0"/>
        </w:rPr>
        <w:t>oraz ze środków własnych</w:t>
      </w:r>
      <w:r>
        <w:rPr>
          <w:rFonts w:ascii="Lato" w:hAnsi="Lato" w:cs="Lato-Regular"/>
          <w:kern w:val="0"/>
        </w:rPr>
        <w:t>”.</w:t>
      </w:r>
    </w:p>
    <w:p w14:paraId="2AEE61D9" w14:textId="77777777" w:rsidR="00C53B3F" w:rsidRDefault="009119DD" w:rsidP="00FE4BE7">
      <w:pPr>
        <w:pStyle w:val="Akapitzlist"/>
        <w:numPr>
          <w:ilvl w:val="1"/>
          <w:numId w:val="4"/>
        </w:numPr>
        <w:spacing w:after="0" w:line="288" w:lineRule="auto"/>
        <w:rPr>
          <w:rFonts w:ascii="Lato" w:hAnsi="Lato" w:cs="Arial"/>
        </w:rPr>
      </w:pPr>
      <w:r w:rsidRPr="00C53B3F">
        <w:rPr>
          <w:rFonts w:ascii="Lato" w:hAnsi="Lato" w:cs="Arial"/>
        </w:rPr>
        <w:t xml:space="preserve">Wykonawca zobowiązany jest do zapewnienia dostępności cyfrowej materiałów szkoleniowych oraz oznaczeń informacyjno-promocyjnych zgodnie z zasadami określonymi w § </w:t>
      </w:r>
      <w:r w:rsidR="007D746A" w:rsidRPr="00C53B3F">
        <w:rPr>
          <w:rFonts w:ascii="Lato" w:hAnsi="Lato" w:cs="Arial"/>
        </w:rPr>
        <w:t>11</w:t>
      </w:r>
      <w:r w:rsidRPr="00C53B3F">
        <w:rPr>
          <w:rFonts w:ascii="Lato" w:hAnsi="Lato" w:cs="Arial"/>
        </w:rPr>
        <w:t xml:space="preserve"> Umowy. Postanowienia te stanowią integralną część Opisu Przedmiotu Zamówienia</w:t>
      </w:r>
      <w:r w:rsidR="00C53B3F" w:rsidRPr="00C53B3F">
        <w:rPr>
          <w:rFonts w:ascii="Lato" w:hAnsi="Lato" w:cs="Arial"/>
        </w:rPr>
        <w:t>.</w:t>
      </w:r>
    </w:p>
    <w:p w14:paraId="0AE3923F" w14:textId="372574F2" w:rsidR="00C53B3F" w:rsidRPr="00C53B3F" w:rsidRDefault="004A6E2F" w:rsidP="00FE4BE7">
      <w:pPr>
        <w:pStyle w:val="Akapitzlist"/>
        <w:numPr>
          <w:ilvl w:val="1"/>
          <w:numId w:val="4"/>
        </w:numPr>
        <w:spacing w:after="0" w:line="288" w:lineRule="auto"/>
        <w:rPr>
          <w:rFonts w:ascii="Lato" w:hAnsi="Lato" w:cs="Arial"/>
        </w:rPr>
      </w:pPr>
      <w:r w:rsidRPr="00C53B3F">
        <w:rPr>
          <w:rFonts w:ascii="Lato" w:hAnsi="Lato" w:cs="Arial"/>
        </w:rPr>
        <w:t>Planuje się realizację 3 edycji szkolenia, przy czym</w:t>
      </w:r>
      <w:r w:rsidR="0051371F" w:rsidRPr="00C53B3F">
        <w:rPr>
          <w:rFonts w:ascii="Lato" w:hAnsi="Lato" w:cs="Arial"/>
        </w:rPr>
        <w:t xml:space="preserve"> </w:t>
      </w:r>
      <w:r w:rsidR="00C53B3F" w:rsidRPr="00C53B3F">
        <w:rPr>
          <w:rFonts w:ascii="Lato" w:hAnsi="Lato"/>
          <w:b/>
          <w:bCs/>
        </w:rPr>
        <w:t>każda edycja szkolenia obejmuje</w:t>
      </w:r>
      <w:r w:rsidR="00C53B3F" w:rsidRPr="00C53B3F">
        <w:rPr>
          <w:rFonts w:ascii="Lato" w:hAnsi="Lato"/>
        </w:rPr>
        <w:t>:</w:t>
      </w:r>
    </w:p>
    <w:p w14:paraId="576E3D32" w14:textId="158011EF" w:rsidR="00C53B3F" w:rsidRDefault="00C53B3F" w:rsidP="00FE4BE7">
      <w:pPr>
        <w:pStyle w:val="Akapitzlist"/>
        <w:numPr>
          <w:ilvl w:val="0"/>
          <w:numId w:val="7"/>
        </w:numPr>
        <w:spacing w:after="0" w:line="288" w:lineRule="auto"/>
        <w:rPr>
          <w:rFonts w:ascii="Lato" w:hAnsi="Lato"/>
        </w:rPr>
      </w:pPr>
      <w:r w:rsidRPr="00094BEA">
        <w:rPr>
          <w:rFonts w:ascii="Lato" w:hAnsi="Lato"/>
        </w:rPr>
        <w:t xml:space="preserve">1 szkolenie online </w:t>
      </w:r>
      <w:r>
        <w:rPr>
          <w:rFonts w:ascii="Lato" w:hAnsi="Lato"/>
        </w:rPr>
        <w:t xml:space="preserve">(1-dniowe) </w:t>
      </w:r>
      <w:r w:rsidRPr="00094BEA">
        <w:rPr>
          <w:rFonts w:ascii="Lato" w:hAnsi="Lato"/>
        </w:rPr>
        <w:t>dla grupy</w:t>
      </w:r>
      <w:r>
        <w:rPr>
          <w:rFonts w:ascii="Lato" w:hAnsi="Lato"/>
        </w:rPr>
        <w:t xml:space="preserve"> ok.</w:t>
      </w:r>
      <w:r w:rsidRPr="00094BEA">
        <w:rPr>
          <w:rFonts w:ascii="Lato" w:hAnsi="Lato"/>
        </w:rPr>
        <w:t xml:space="preserve"> </w:t>
      </w:r>
      <w:r w:rsidR="00676E35">
        <w:rPr>
          <w:rFonts w:ascii="Lato" w:hAnsi="Lato"/>
        </w:rPr>
        <w:t xml:space="preserve"> 345 </w:t>
      </w:r>
      <w:r w:rsidRPr="00094BEA">
        <w:rPr>
          <w:rFonts w:ascii="Lato" w:hAnsi="Lato"/>
        </w:rPr>
        <w:t>osób oraz</w:t>
      </w:r>
    </w:p>
    <w:p w14:paraId="3B2E9DDA" w14:textId="4FDD20F1" w:rsidR="00C53B3F" w:rsidRDefault="00C53B3F" w:rsidP="00FE4BE7">
      <w:pPr>
        <w:pStyle w:val="Akapitzlist"/>
        <w:numPr>
          <w:ilvl w:val="0"/>
          <w:numId w:val="7"/>
        </w:numPr>
        <w:spacing w:after="0" w:line="288" w:lineRule="auto"/>
        <w:rPr>
          <w:rFonts w:ascii="Lato" w:hAnsi="Lato"/>
        </w:rPr>
      </w:pPr>
      <w:r w:rsidRPr="00094BEA">
        <w:rPr>
          <w:rFonts w:ascii="Lato" w:hAnsi="Lato"/>
        </w:rPr>
        <w:t xml:space="preserve">6 szkoleń stacjonarnych (1-dniowych) dla </w:t>
      </w:r>
      <w:r w:rsidR="000C171F">
        <w:rPr>
          <w:rFonts w:ascii="Lato" w:hAnsi="Lato"/>
        </w:rPr>
        <w:t xml:space="preserve">ok. </w:t>
      </w:r>
      <w:r w:rsidR="00676E35" w:rsidRPr="00094BEA">
        <w:rPr>
          <w:rFonts w:ascii="Lato" w:hAnsi="Lato"/>
        </w:rPr>
        <w:t>5</w:t>
      </w:r>
      <w:r w:rsidR="00676E35">
        <w:rPr>
          <w:rFonts w:ascii="Lato" w:hAnsi="Lato"/>
        </w:rPr>
        <w:t>5</w:t>
      </w:r>
      <w:r w:rsidRPr="00094BEA">
        <w:rPr>
          <w:rFonts w:ascii="Lato" w:hAnsi="Lato"/>
        </w:rPr>
        <w:t>-</w:t>
      </w:r>
      <w:r w:rsidR="00676E35" w:rsidRPr="00094BEA">
        <w:rPr>
          <w:rFonts w:ascii="Lato" w:hAnsi="Lato"/>
        </w:rPr>
        <w:t>6</w:t>
      </w:r>
      <w:r w:rsidR="00676E35">
        <w:rPr>
          <w:rFonts w:ascii="Lato" w:hAnsi="Lato"/>
        </w:rPr>
        <w:t>0</w:t>
      </w:r>
      <w:r w:rsidR="00676E35" w:rsidRPr="00094BEA">
        <w:rPr>
          <w:rFonts w:ascii="Lato" w:hAnsi="Lato"/>
        </w:rPr>
        <w:t xml:space="preserve"> </w:t>
      </w:r>
      <w:r w:rsidRPr="00094BEA">
        <w:rPr>
          <w:rFonts w:ascii="Lato" w:hAnsi="Lato"/>
        </w:rPr>
        <w:t xml:space="preserve">osób. </w:t>
      </w:r>
    </w:p>
    <w:p w14:paraId="066A8340" w14:textId="760531C4" w:rsidR="00C53B3F" w:rsidRPr="00DD55A1" w:rsidRDefault="00C53B3F" w:rsidP="00C53B3F">
      <w:pPr>
        <w:spacing w:after="0" w:line="288" w:lineRule="auto"/>
        <w:rPr>
          <w:rFonts w:ascii="Lato" w:hAnsi="Lato"/>
        </w:rPr>
      </w:pPr>
      <w:r w:rsidRPr="00DD55A1">
        <w:rPr>
          <w:rFonts w:ascii="Lato" w:hAnsi="Lato"/>
        </w:rPr>
        <w:t>Osoby biorące udział w szkoleniu online (</w:t>
      </w:r>
      <w:r w:rsidR="00653166">
        <w:rPr>
          <w:rFonts w:ascii="Lato" w:hAnsi="Lato"/>
        </w:rPr>
        <w:t xml:space="preserve">ok. </w:t>
      </w:r>
      <w:r w:rsidR="00676E35">
        <w:rPr>
          <w:rFonts w:ascii="Lato" w:hAnsi="Lato"/>
        </w:rPr>
        <w:t xml:space="preserve">345 </w:t>
      </w:r>
      <w:r w:rsidRPr="00DD55A1">
        <w:rPr>
          <w:rFonts w:ascii="Lato" w:hAnsi="Lato"/>
        </w:rPr>
        <w:t>osób) zostaną podzielne na 6 grup (</w:t>
      </w:r>
      <w:r w:rsidR="00653166">
        <w:rPr>
          <w:rFonts w:ascii="Lato" w:hAnsi="Lato"/>
        </w:rPr>
        <w:t xml:space="preserve">ok. </w:t>
      </w:r>
      <w:r w:rsidR="00676E35" w:rsidRPr="00DD55A1">
        <w:rPr>
          <w:rFonts w:ascii="Lato" w:hAnsi="Lato"/>
        </w:rPr>
        <w:t>5</w:t>
      </w:r>
      <w:r w:rsidR="00676E35">
        <w:rPr>
          <w:rFonts w:ascii="Lato" w:hAnsi="Lato"/>
        </w:rPr>
        <w:t>5</w:t>
      </w:r>
      <w:r w:rsidRPr="00DD55A1">
        <w:rPr>
          <w:rFonts w:ascii="Lato" w:hAnsi="Lato"/>
        </w:rPr>
        <w:t>-</w:t>
      </w:r>
      <w:r w:rsidR="00676E35" w:rsidRPr="00DD55A1">
        <w:rPr>
          <w:rFonts w:ascii="Lato" w:hAnsi="Lato"/>
        </w:rPr>
        <w:t>6</w:t>
      </w:r>
      <w:r w:rsidR="00676E35">
        <w:rPr>
          <w:rFonts w:ascii="Lato" w:hAnsi="Lato"/>
        </w:rPr>
        <w:t>0</w:t>
      </w:r>
      <w:r w:rsidR="00676E35" w:rsidRPr="00DD55A1">
        <w:rPr>
          <w:rFonts w:ascii="Lato" w:hAnsi="Lato"/>
        </w:rPr>
        <w:t xml:space="preserve"> </w:t>
      </w:r>
      <w:r w:rsidRPr="00DD55A1">
        <w:rPr>
          <w:rFonts w:ascii="Lato" w:hAnsi="Lato"/>
        </w:rPr>
        <w:t xml:space="preserve">osób) w celu odbycia 1-dniowego szkolenia stacjonarnego. </w:t>
      </w:r>
    </w:p>
    <w:p w14:paraId="3F39D391" w14:textId="77777777" w:rsidR="00C53B3F" w:rsidRDefault="00C53B3F" w:rsidP="00C53B3F">
      <w:pPr>
        <w:spacing w:after="0" w:line="288" w:lineRule="auto"/>
        <w:rPr>
          <w:rFonts w:ascii="Lato" w:hAnsi="Lato"/>
        </w:rPr>
      </w:pPr>
      <w:r w:rsidRPr="00917FBF">
        <w:rPr>
          <w:rFonts w:ascii="Lato" w:hAnsi="Lato"/>
        </w:rPr>
        <w:lastRenderedPageBreak/>
        <w:t>Łącznie</w:t>
      </w:r>
      <w:r>
        <w:rPr>
          <w:rFonts w:ascii="Lato" w:hAnsi="Lato"/>
        </w:rPr>
        <w:t>, dla 3 edycji szkoleń,</w:t>
      </w:r>
      <w:r w:rsidRPr="00917FBF">
        <w:rPr>
          <w:rFonts w:ascii="Lato" w:hAnsi="Lato"/>
        </w:rPr>
        <w:t xml:space="preserve"> zostaną zrealizowane 3 szkolenia w formie online oraz 18 szkoleń stacjonarnych.</w:t>
      </w:r>
    </w:p>
    <w:p w14:paraId="4B63CEE3" w14:textId="77777777" w:rsidR="00C53B3F" w:rsidRPr="00C53B3F" w:rsidRDefault="00C53B3F" w:rsidP="00C53B3F">
      <w:pPr>
        <w:spacing w:after="0" w:line="288" w:lineRule="auto"/>
        <w:rPr>
          <w:rFonts w:ascii="Lato" w:hAnsi="Lato" w:cs="Arial"/>
        </w:rPr>
      </w:pPr>
    </w:p>
    <w:p w14:paraId="12671B0B" w14:textId="6408960D" w:rsidR="00C53B3F" w:rsidRDefault="00C53B3F" w:rsidP="00FE4BE7">
      <w:pPr>
        <w:pStyle w:val="Akapitzlist"/>
        <w:numPr>
          <w:ilvl w:val="1"/>
          <w:numId w:val="4"/>
        </w:numPr>
        <w:spacing w:after="0" w:line="288" w:lineRule="auto"/>
        <w:rPr>
          <w:rFonts w:ascii="Lato" w:hAnsi="Lato" w:cs="Arial"/>
        </w:rPr>
      </w:pPr>
      <w:r w:rsidRPr="00C53B3F">
        <w:rPr>
          <w:rFonts w:ascii="Lato" w:hAnsi="Lato" w:cs="Arial"/>
        </w:rPr>
        <w:t>W ramach jednej edycji szkolenia, Wykonawca zobowiązany jest do przeprowadzenia szkolenia online (szczegóły znajdują się w Części A rozdziału I) oraz szkolenia stacjonarnego (szczegóły znajdują się w Części B rozdziału I).</w:t>
      </w:r>
    </w:p>
    <w:p w14:paraId="3B1B0937" w14:textId="77777777" w:rsidR="00C53B3F" w:rsidRDefault="00C53B3F" w:rsidP="00C53B3F">
      <w:pPr>
        <w:spacing w:after="0" w:line="288" w:lineRule="auto"/>
        <w:rPr>
          <w:rFonts w:ascii="Lato" w:hAnsi="Lato" w:cs="Arial"/>
        </w:rPr>
      </w:pPr>
    </w:p>
    <w:p w14:paraId="3A4C2C83" w14:textId="77777777" w:rsidR="009157E2" w:rsidRPr="007E1745" w:rsidRDefault="009157E2" w:rsidP="009157E2">
      <w:pPr>
        <w:spacing w:after="0" w:line="288" w:lineRule="auto"/>
        <w:rPr>
          <w:rFonts w:ascii="Lato" w:hAnsi="Lato" w:cs="Arial"/>
          <w:u w:val="single"/>
        </w:rPr>
      </w:pPr>
      <w:r w:rsidRPr="00DD55A1">
        <w:rPr>
          <w:rFonts w:ascii="Lato" w:hAnsi="Lato" w:cs="Arial"/>
          <w:b/>
          <w:bCs/>
          <w:u w:val="single"/>
        </w:rPr>
        <w:t>Część A. Szkolenia w formie online</w:t>
      </w:r>
      <w:r w:rsidRPr="007E1745">
        <w:rPr>
          <w:rFonts w:ascii="Lato" w:hAnsi="Lato" w:cs="Arial"/>
          <w:u w:val="single"/>
        </w:rPr>
        <w:t>:</w:t>
      </w:r>
    </w:p>
    <w:p w14:paraId="17548239" w14:textId="10AA7C54" w:rsidR="009157E2" w:rsidRPr="007E1745" w:rsidRDefault="009157E2" w:rsidP="00FE4BE7">
      <w:pPr>
        <w:pStyle w:val="Akapitzlist"/>
        <w:numPr>
          <w:ilvl w:val="0"/>
          <w:numId w:val="8"/>
        </w:numPr>
        <w:spacing w:after="0" w:line="288" w:lineRule="auto"/>
        <w:rPr>
          <w:rFonts w:ascii="Lato" w:hAnsi="Lato" w:cs="Arial"/>
        </w:rPr>
      </w:pPr>
      <w:r w:rsidRPr="007E1745">
        <w:rPr>
          <w:rFonts w:ascii="Lato" w:hAnsi="Lato" w:cs="Arial"/>
        </w:rPr>
        <w:t>Odbędą się w terminach: wrzesień 202</w:t>
      </w:r>
      <w:r w:rsidR="002B7E1F">
        <w:rPr>
          <w:rFonts w:ascii="Lato" w:hAnsi="Lato" w:cs="Arial"/>
        </w:rPr>
        <w:t>6</w:t>
      </w:r>
      <w:r w:rsidRPr="007E1745">
        <w:rPr>
          <w:rFonts w:ascii="Lato" w:hAnsi="Lato" w:cs="Arial"/>
        </w:rPr>
        <w:t xml:space="preserve"> r., luty 202</w:t>
      </w:r>
      <w:r w:rsidR="002B7E1F">
        <w:rPr>
          <w:rFonts w:ascii="Lato" w:hAnsi="Lato" w:cs="Arial"/>
        </w:rPr>
        <w:t>7</w:t>
      </w:r>
      <w:r w:rsidRPr="007E1745">
        <w:rPr>
          <w:rFonts w:ascii="Lato" w:hAnsi="Lato" w:cs="Arial"/>
        </w:rPr>
        <w:t xml:space="preserve"> r. oraz czerwiec 202</w:t>
      </w:r>
      <w:r w:rsidR="002B7E1F">
        <w:rPr>
          <w:rFonts w:ascii="Lato" w:hAnsi="Lato" w:cs="Arial"/>
        </w:rPr>
        <w:t>7</w:t>
      </w:r>
      <w:r w:rsidRPr="007E1745">
        <w:rPr>
          <w:rFonts w:ascii="Lato" w:hAnsi="Lato" w:cs="Arial"/>
        </w:rPr>
        <w:t xml:space="preserve"> r.</w:t>
      </w:r>
      <w:r>
        <w:rPr>
          <w:rFonts w:ascii="Lato" w:hAnsi="Lato" w:cs="Arial"/>
        </w:rPr>
        <w:t>:</w:t>
      </w:r>
    </w:p>
    <w:p w14:paraId="20147603" w14:textId="11C968F1" w:rsidR="009157E2" w:rsidRDefault="009157E2" w:rsidP="00FE4BE7">
      <w:pPr>
        <w:pStyle w:val="Akapitzlist"/>
        <w:numPr>
          <w:ilvl w:val="0"/>
          <w:numId w:val="11"/>
        </w:numPr>
        <w:spacing w:after="0" w:line="288" w:lineRule="auto"/>
        <w:rPr>
          <w:rFonts w:ascii="Lato" w:hAnsi="Lato" w:cs="Arial"/>
        </w:rPr>
      </w:pPr>
      <w:r>
        <w:rPr>
          <w:rFonts w:ascii="Lato" w:hAnsi="Lato" w:cs="Arial"/>
        </w:rPr>
        <w:t>w</w:t>
      </w:r>
      <w:r w:rsidRPr="007E1745">
        <w:rPr>
          <w:rFonts w:ascii="Lato" w:hAnsi="Lato" w:cs="Arial"/>
        </w:rPr>
        <w:t xml:space="preserve"> roku 202</w:t>
      </w:r>
      <w:r w:rsidR="002B7E1F">
        <w:rPr>
          <w:rFonts w:ascii="Lato" w:hAnsi="Lato" w:cs="Arial"/>
        </w:rPr>
        <w:t>6</w:t>
      </w:r>
      <w:r w:rsidRPr="007E1745">
        <w:rPr>
          <w:rFonts w:ascii="Lato" w:hAnsi="Lato" w:cs="Arial"/>
        </w:rPr>
        <w:t xml:space="preserve"> (wrzesień)</w:t>
      </w:r>
      <w:r>
        <w:rPr>
          <w:rFonts w:ascii="Lato" w:hAnsi="Lato" w:cs="Arial"/>
        </w:rPr>
        <w:t xml:space="preserve">, w ramach 1 </w:t>
      </w:r>
      <w:r w:rsidRPr="007E1745">
        <w:rPr>
          <w:rFonts w:ascii="Lato" w:hAnsi="Lato" w:cs="Arial"/>
        </w:rPr>
        <w:t xml:space="preserve">(słownie: </w:t>
      </w:r>
      <w:r>
        <w:rPr>
          <w:rFonts w:ascii="Lato" w:hAnsi="Lato" w:cs="Arial"/>
        </w:rPr>
        <w:t>jednego</w:t>
      </w:r>
      <w:r w:rsidRPr="007E1745">
        <w:rPr>
          <w:rFonts w:ascii="Lato" w:hAnsi="Lato" w:cs="Arial"/>
        </w:rPr>
        <w:t xml:space="preserve">) </w:t>
      </w:r>
      <w:r>
        <w:rPr>
          <w:rFonts w:ascii="Lato" w:hAnsi="Lato" w:cs="Arial"/>
        </w:rPr>
        <w:t>cyklu szkoleń</w:t>
      </w:r>
      <w:r w:rsidRPr="007E1745">
        <w:rPr>
          <w:rFonts w:ascii="Lato" w:hAnsi="Lato" w:cs="Arial"/>
        </w:rPr>
        <w:t xml:space="preserve"> –</w:t>
      </w:r>
      <w:r>
        <w:rPr>
          <w:rFonts w:ascii="Lato" w:hAnsi="Lato" w:cs="Arial"/>
        </w:rPr>
        <w:t xml:space="preserve"> </w:t>
      </w:r>
      <w:r w:rsidRPr="007E1745">
        <w:rPr>
          <w:rFonts w:ascii="Lato" w:hAnsi="Lato" w:cs="Arial"/>
        </w:rPr>
        <w:t xml:space="preserve">1 szkolenie online </w:t>
      </w:r>
      <w:r w:rsidR="002B7E1F">
        <w:rPr>
          <w:rFonts w:ascii="Lato" w:hAnsi="Lato" w:cs="Arial"/>
        </w:rPr>
        <w:t>1</w:t>
      </w:r>
      <w:r w:rsidRPr="007E1745">
        <w:rPr>
          <w:rFonts w:ascii="Lato" w:hAnsi="Lato" w:cs="Arial"/>
        </w:rPr>
        <w:t xml:space="preserve">-dniowe – liczba godzin na szkoleniu online – </w:t>
      </w:r>
      <w:r w:rsidR="002B7E1F">
        <w:rPr>
          <w:rFonts w:ascii="Lato" w:hAnsi="Lato" w:cs="Arial"/>
        </w:rPr>
        <w:t>2</w:t>
      </w:r>
      <w:r>
        <w:rPr>
          <w:rFonts w:ascii="Lato" w:hAnsi="Lato" w:cs="Arial"/>
        </w:rPr>
        <w:t xml:space="preserve"> </w:t>
      </w:r>
      <w:r w:rsidRPr="007E1745">
        <w:rPr>
          <w:rFonts w:ascii="Lato" w:hAnsi="Lato" w:cs="Arial"/>
        </w:rPr>
        <w:t>h</w:t>
      </w:r>
      <w:r>
        <w:rPr>
          <w:rFonts w:ascii="Lato" w:hAnsi="Lato" w:cs="Arial"/>
        </w:rPr>
        <w:t>*</w:t>
      </w:r>
      <w:r w:rsidRPr="007E1745">
        <w:rPr>
          <w:rFonts w:ascii="Lato" w:hAnsi="Lato" w:cs="Arial"/>
        </w:rPr>
        <w:t>;</w:t>
      </w:r>
    </w:p>
    <w:p w14:paraId="4C00187F" w14:textId="0F044C65" w:rsidR="009157E2" w:rsidRDefault="009157E2" w:rsidP="00FE4BE7">
      <w:pPr>
        <w:pStyle w:val="Akapitzlist"/>
        <w:numPr>
          <w:ilvl w:val="0"/>
          <w:numId w:val="11"/>
        </w:numPr>
        <w:spacing w:after="0" w:line="288" w:lineRule="auto"/>
        <w:rPr>
          <w:rFonts w:ascii="Lato" w:hAnsi="Lato" w:cs="Arial"/>
        </w:rPr>
      </w:pPr>
      <w:r>
        <w:rPr>
          <w:rFonts w:ascii="Lato" w:hAnsi="Lato" w:cs="Arial"/>
        </w:rPr>
        <w:t>w</w:t>
      </w:r>
      <w:r w:rsidRPr="007A4810">
        <w:rPr>
          <w:rFonts w:ascii="Lato" w:hAnsi="Lato" w:cs="Arial"/>
        </w:rPr>
        <w:t xml:space="preserve"> roku 202</w:t>
      </w:r>
      <w:r w:rsidR="002B7E1F">
        <w:rPr>
          <w:rFonts w:ascii="Lato" w:hAnsi="Lato" w:cs="Arial"/>
        </w:rPr>
        <w:t>7</w:t>
      </w:r>
      <w:r w:rsidRPr="007A4810">
        <w:rPr>
          <w:rFonts w:ascii="Lato" w:hAnsi="Lato" w:cs="Arial"/>
        </w:rPr>
        <w:t xml:space="preserve"> (luty, czerwiec)</w:t>
      </w:r>
      <w:r>
        <w:rPr>
          <w:rFonts w:ascii="Lato" w:hAnsi="Lato" w:cs="Arial"/>
        </w:rPr>
        <w:t xml:space="preserve">, w ramach 2 </w:t>
      </w:r>
      <w:r w:rsidRPr="007E1745">
        <w:rPr>
          <w:rFonts w:ascii="Lato" w:hAnsi="Lato" w:cs="Arial"/>
        </w:rPr>
        <w:t xml:space="preserve">(słownie: </w:t>
      </w:r>
      <w:r>
        <w:rPr>
          <w:rFonts w:ascii="Lato" w:hAnsi="Lato" w:cs="Arial"/>
        </w:rPr>
        <w:t>dwóch</w:t>
      </w:r>
      <w:r w:rsidRPr="007E1745">
        <w:rPr>
          <w:rFonts w:ascii="Lato" w:hAnsi="Lato" w:cs="Arial"/>
        </w:rPr>
        <w:t xml:space="preserve">) </w:t>
      </w:r>
      <w:r>
        <w:rPr>
          <w:rFonts w:ascii="Lato" w:hAnsi="Lato" w:cs="Arial"/>
        </w:rPr>
        <w:t>cykli szkoleń</w:t>
      </w:r>
      <w:r w:rsidRPr="007A4810">
        <w:rPr>
          <w:rFonts w:ascii="Lato" w:hAnsi="Lato" w:cs="Arial"/>
        </w:rPr>
        <w:t xml:space="preserve"> – 2 szkolenia online </w:t>
      </w:r>
      <w:r w:rsidR="002B7E1F">
        <w:rPr>
          <w:rFonts w:ascii="Lato" w:hAnsi="Lato" w:cs="Arial"/>
        </w:rPr>
        <w:t>1</w:t>
      </w:r>
      <w:r w:rsidRPr="007A4810">
        <w:rPr>
          <w:rFonts w:ascii="Lato" w:hAnsi="Lato" w:cs="Arial"/>
        </w:rPr>
        <w:t xml:space="preserve">-dniowe – liczba godzin na jednym szkoleniu online – </w:t>
      </w:r>
      <w:r w:rsidR="002B7E1F">
        <w:rPr>
          <w:rFonts w:ascii="Lato" w:hAnsi="Lato" w:cs="Arial"/>
        </w:rPr>
        <w:t>2</w:t>
      </w:r>
      <w:r>
        <w:rPr>
          <w:rFonts w:ascii="Lato" w:hAnsi="Lato" w:cs="Arial"/>
        </w:rPr>
        <w:t xml:space="preserve"> </w:t>
      </w:r>
      <w:r w:rsidRPr="007A4810">
        <w:rPr>
          <w:rFonts w:ascii="Lato" w:hAnsi="Lato" w:cs="Arial"/>
        </w:rPr>
        <w:t>h</w:t>
      </w:r>
      <w:r>
        <w:rPr>
          <w:rFonts w:ascii="Lato" w:hAnsi="Lato" w:cs="Arial"/>
        </w:rPr>
        <w:t>*</w:t>
      </w:r>
      <w:r w:rsidRPr="007A4810">
        <w:rPr>
          <w:rFonts w:ascii="Lato" w:hAnsi="Lato" w:cs="Arial"/>
        </w:rPr>
        <w:t xml:space="preserve">; łącznie </w:t>
      </w:r>
      <w:r w:rsidR="002B7E1F">
        <w:rPr>
          <w:rFonts w:ascii="Lato" w:hAnsi="Lato" w:cs="Arial"/>
        </w:rPr>
        <w:t>4</w:t>
      </w:r>
      <w:r>
        <w:rPr>
          <w:rFonts w:ascii="Lato" w:hAnsi="Lato" w:cs="Arial"/>
        </w:rPr>
        <w:t xml:space="preserve"> </w:t>
      </w:r>
      <w:r w:rsidRPr="007A4810">
        <w:rPr>
          <w:rFonts w:ascii="Lato" w:hAnsi="Lato" w:cs="Arial"/>
        </w:rPr>
        <w:t>h.</w:t>
      </w:r>
    </w:p>
    <w:p w14:paraId="3AB89DF3" w14:textId="77777777" w:rsidR="009157E2" w:rsidRPr="00974990" w:rsidRDefault="009157E2" w:rsidP="009157E2">
      <w:pPr>
        <w:spacing w:after="0" w:line="288" w:lineRule="auto"/>
        <w:ind w:left="426"/>
        <w:rPr>
          <w:rFonts w:ascii="Lato" w:hAnsi="Lato" w:cs="Arial"/>
        </w:rPr>
      </w:pPr>
      <w:r w:rsidRPr="00974990">
        <w:rPr>
          <w:rFonts w:ascii="Lato" w:hAnsi="Lato" w:cs="Arial"/>
        </w:rPr>
        <w:t xml:space="preserve">* </w:t>
      </w:r>
      <w:r>
        <w:rPr>
          <w:rFonts w:ascii="Lato" w:hAnsi="Lato" w:cs="Arial"/>
        </w:rPr>
        <w:t>1h tj.</w:t>
      </w:r>
      <w:r w:rsidRPr="00974990">
        <w:rPr>
          <w:rFonts w:ascii="Lato" w:hAnsi="Lato" w:cs="Arial"/>
        </w:rPr>
        <w:t xml:space="preserve"> 45 min. wykładu i </w:t>
      </w:r>
      <w:r>
        <w:rPr>
          <w:rFonts w:ascii="Lato" w:hAnsi="Lato" w:cs="Arial"/>
        </w:rPr>
        <w:t xml:space="preserve">do </w:t>
      </w:r>
      <w:r w:rsidRPr="00974990">
        <w:rPr>
          <w:rFonts w:ascii="Lato" w:hAnsi="Lato" w:cs="Arial"/>
        </w:rPr>
        <w:t>10 min. dyskusji po każdej godzinie wykładu</w:t>
      </w:r>
      <w:r>
        <w:rPr>
          <w:rFonts w:ascii="Lato" w:hAnsi="Lato" w:cs="Arial"/>
        </w:rPr>
        <w:t>.</w:t>
      </w:r>
    </w:p>
    <w:p w14:paraId="579036A3" w14:textId="542E9E18" w:rsidR="009157E2" w:rsidRPr="007E1745" w:rsidRDefault="009157E2" w:rsidP="00FE4BE7">
      <w:pPr>
        <w:pStyle w:val="Akapitzlist"/>
        <w:numPr>
          <w:ilvl w:val="0"/>
          <w:numId w:val="8"/>
        </w:numPr>
        <w:spacing w:after="0" w:line="288" w:lineRule="auto"/>
        <w:rPr>
          <w:rFonts w:ascii="Lato" w:hAnsi="Lato" w:cs="Arial"/>
        </w:rPr>
      </w:pPr>
      <w:r w:rsidRPr="00D357CB">
        <w:rPr>
          <w:rFonts w:ascii="Lato" w:hAnsi="Lato" w:cs="Arial"/>
        </w:rPr>
        <w:t xml:space="preserve">Podane terminy szkoleń </w:t>
      </w:r>
      <w:r w:rsidRPr="007E1745">
        <w:rPr>
          <w:rFonts w:ascii="Lato" w:hAnsi="Lato" w:cs="Arial"/>
        </w:rPr>
        <w:t>w formie online</w:t>
      </w:r>
      <w:r w:rsidRPr="00D357CB">
        <w:rPr>
          <w:rFonts w:ascii="Lato" w:hAnsi="Lato" w:cs="Arial"/>
        </w:rPr>
        <w:t xml:space="preserve"> mogą ulec zmianie.</w:t>
      </w:r>
      <w:r>
        <w:rPr>
          <w:rFonts w:ascii="Lato" w:hAnsi="Lato" w:cs="Arial"/>
        </w:rPr>
        <w:t xml:space="preserve"> </w:t>
      </w:r>
      <w:r w:rsidRPr="007E1745">
        <w:rPr>
          <w:rFonts w:ascii="Lato" w:hAnsi="Lato" w:cs="Arial"/>
        </w:rPr>
        <w:t>Zamawiający zastrzega sobie możliwość przesunięcia szkolenia z września 202</w:t>
      </w:r>
      <w:r w:rsidR="002B7E1F">
        <w:rPr>
          <w:rFonts w:ascii="Lato" w:hAnsi="Lato" w:cs="Arial"/>
        </w:rPr>
        <w:t>6</w:t>
      </w:r>
      <w:r w:rsidRPr="007E1745">
        <w:rPr>
          <w:rFonts w:ascii="Lato" w:hAnsi="Lato" w:cs="Arial"/>
        </w:rPr>
        <w:t xml:space="preserve"> r. na 202</w:t>
      </w:r>
      <w:r w:rsidR="002B7E1F">
        <w:rPr>
          <w:rFonts w:ascii="Lato" w:hAnsi="Lato" w:cs="Arial"/>
        </w:rPr>
        <w:t>7</w:t>
      </w:r>
      <w:r w:rsidRPr="007E1745">
        <w:rPr>
          <w:rFonts w:ascii="Lato" w:hAnsi="Lato" w:cs="Arial"/>
        </w:rPr>
        <w:t xml:space="preserve"> r.</w:t>
      </w:r>
    </w:p>
    <w:p w14:paraId="528CF05E" w14:textId="4BBDE6A2" w:rsidR="009157E2" w:rsidRPr="007E1745" w:rsidRDefault="009157E2" w:rsidP="00FE4BE7">
      <w:pPr>
        <w:pStyle w:val="Akapitzlist"/>
        <w:numPr>
          <w:ilvl w:val="0"/>
          <w:numId w:val="8"/>
        </w:numPr>
        <w:spacing w:after="0" w:line="288" w:lineRule="auto"/>
        <w:rPr>
          <w:rFonts w:ascii="Lato" w:hAnsi="Lato" w:cs="Arial"/>
        </w:rPr>
      </w:pPr>
      <w:r w:rsidRPr="00DD55A1">
        <w:rPr>
          <w:rFonts w:ascii="Lato" w:hAnsi="Lato" w:cs="Arial"/>
        </w:rPr>
        <w:t xml:space="preserve">Zamawiający w trakcie realizacji umowy będzie </w:t>
      </w:r>
      <w:r w:rsidR="00D0326E">
        <w:rPr>
          <w:rFonts w:ascii="Lato" w:hAnsi="Lato" w:cs="Arial"/>
        </w:rPr>
        <w:t>najpóźniej na</w:t>
      </w:r>
      <w:r w:rsidRPr="00DD55A1">
        <w:rPr>
          <w:rFonts w:ascii="Lato" w:hAnsi="Lato" w:cs="Arial"/>
        </w:rPr>
        <w:t xml:space="preserve"> </w:t>
      </w:r>
      <w:r>
        <w:rPr>
          <w:rFonts w:ascii="Lato" w:hAnsi="Lato" w:cs="Arial"/>
        </w:rPr>
        <w:t>30</w:t>
      </w:r>
      <w:r w:rsidRPr="00DD55A1">
        <w:rPr>
          <w:rFonts w:ascii="Lato" w:hAnsi="Lato" w:cs="Arial"/>
        </w:rPr>
        <w:t xml:space="preserve"> dni kalendarzowych przed terminem szkolenia przekazywał Wykonawcy informację o wyznaczonym terminie szkolenia</w:t>
      </w:r>
      <w:r w:rsidR="000C171F">
        <w:rPr>
          <w:rFonts w:ascii="Lato" w:hAnsi="Lato" w:cs="Arial"/>
        </w:rPr>
        <w:t xml:space="preserve"> online</w:t>
      </w:r>
      <w:r w:rsidRPr="00DD55A1">
        <w:rPr>
          <w:rFonts w:ascii="Lato" w:hAnsi="Lato" w:cs="Arial"/>
        </w:rPr>
        <w:t>.</w:t>
      </w:r>
    </w:p>
    <w:p w14:paraId="284D13BD" w14:textId="77777777" w:rsidR="002B7E1F" w:rsidRPr="00E91799" w:rsidRDefault="002B7E1F" w:rsidP="00E91799">
      <w:pPr>
        <w:spacing w:after="0" w:line="288" w:lineRule="auto"/>
        <w:rPr>
          <w:rFonts w:ascii="Lato" w:hAnsi="Lato" w:cs="Arial"/>
        </w:rPr>
      </w:pPr>
    </w:p>
    <w:p w14:paraId="628A305B" w14:textId="77777777" w:rsidR="009157E2" w:rsidRPr="00DD55A1" w:rsidRDefault="009157E2" w:rsidP="009157E2">
      <w:pPr>
        <w:spacing w:after="0" w:line="288" w:lineRule="auto"/>
        <w:rPr>
          <w:rFonts w:ascii="Lato" w:hAnsi="Lato" w:cs="Arial"/>
          <w:b/>
          <w:bCs/>
          <w:u w:val="single"/>
        </w:rPr>
      </w:pPr>
      <w:r w:rsidRPr="00DD55A1">
        <w:rPr>
          <w:rFonts w:ascii="Lato" w:hAnsi="Lato" w:cs="Arial"/>
          <w:b/>
          <w:bCs/>
          <w:u w:val="single"/>
        </w:rPr>
        <w:t>Część B. Szkolenia stacjonarne:</w:t>
      </w:r>
    </w:p>
    <w:p w14:paraId="6A6DF37D" w14:textId="77777777" w:rsidR="009157E2" w:rsidRPr="007E1745" w:rsidRDefault="009157E2" w:rsidP="00FE4BE7">
      <w:pPr>
        <w:pStyle w:val="Akapitzlist"/>
        <w:numPr>
          <w:ilvl w:val="0"/>
          <w:numId w:val="9"/>
        </w:numPr>
        <w:spacing w:after="0" w:line="288" w:lineRule="auto"/>
        <w:rPr>
          <w:rFonts w:ascii="Lato" w:hAnsi="Lato" w:cs="Arial"/>
        </w:rPr>
      </w:pPr>
      <w:r w:rsidRPr="007E1745">
        <w:rPr>
          <w:rFonts w:ascii="Lato" w:hAnsi="Lato" w:cs="Arial"/>
        </w:rPr>
        <w:t xml:space="preserve">Odbędą się w terminach: </w:t>
      </w:r>
    </w:p>
    <w:p w14:paraId="1722F9D9" w14:textId="7BB934AF" w:rsidR="009157E2" w:rsidRPr="007E1745" w:rsidRDefault="009157E2" w:rsidP="00FE4BE7">
      <w:pPr>
        <w:pStyle w:val="Akapitzlist"/>
        <w:numPr>
          <w:ilvl w:val="0"/>
          <w:numId w:val="10"/>
        </w:numPr>
        <w:spacing w:after="0" w:line="288" w:lineRule="auto"/>
        <w:rPr>
          <w:rFonts w:ascii="Lato" w:hAnsi="Lato" w:cs="Arial"/>
        </w:rPr>
      </w:pPr>
      <w:r w:rsidRPr="007E1745">
        <w:rPr>
          <w:rFonts w:ascii="Lato" w:hAnsi="Lato" w:cs="Arial"/>
        </w:rPr>
        <w:t>w roku 202</w:t>
      </w:r>
      <w:r w:rsidR="002B7E1F">
        <w:rPr>
          <w:rFonts w:ascii="Lato" w:hAnsi="Lato" w:cs="Arial"/>
        </w:rPr>
        <w:t>6</w:t>
      </w:r>
      <w:r>
        <w:rPr>
          <w:rFonts w:ascii="Lato" w:hAnsi="Lato" w:cs="Arial"/>
        </w:rPr>
        <w:t xml:space="preserve"> </w:t>
      </w:r>
      <w:r w:rsidRPr="007E1745">
        <w:rPr>
          <w:rFonts w:ascii="Lato" w:hAnsi="Lato" w:cs="Arial"/>
        </w:rPr>
        <w:t>– 6 szkoleń stacjonarnych</w:t>
      </w:r>
      <w:r>
        <w:rPr>
          <w:rFonts w:ascii="Lato" w:hAnsi="Lato" w:cs="Arial"/>
        </w:rPr>
        <w:t xml:space="preserve"> </w:t>
      </w:r>
      <w:r w:rsidRPr="007E1745">
        <w:rPr>
          <w:rFonts w:ascii="Lato" w:hAnsi="Lato" w:cs="Arial"/>
        </w:rPr>
        <w:t xml:space="preserve">– liczba godzin na jednym szkoleniu stacjonarnym – </w:t>
      </w:r>
      <w:r w:rsidR="002B7E1F">
        <w:rPr>
          <w:rFonts w:ascii="Lato" w:hAnsi="Lato" w:cs="Arial"/>
        </w:rPr>
        <w:t>4</w:t>
      </w:r>
      <w:r>
        <w:rPr>
          <w:rFonts w:ascii="Lato" w:hAnsi="Lato" w:cs="Arial"/>
        </w:rPr>
        <w:t xml:space="preserve"> </w:t>
      </w:r>
      <w:r w:rsidRPr="007E1745">
        <w:rPr>
          <w:rFonts w:ascii="Lato" w:hAnsi="Lato" w:cs="Arial"/>
        </w:rPr>
        <w:t>h</w:t>
      </w:r>
      <w:r>
        <w:rPr>
          <w:rFonts w:ascii="Lato" w:hAnsi="Lato" w:cs="Arial"/>
        </w:rPr>
        <w:t>*</w:t>
      </w:r>
      <w:r w:rsidRPr="007E1745">
        <w:rPr>
          <w:rFonts w:ascii="Lato" w:hAnsi="Lato" w:cs="Arial"/>
        </w:rPr>
        <w:t xml:space="preserve">; łącznie </w:t>
      </w:r>
      <w:r w:rsidR="002B7E1F">
        <w:rPr>
          <w:rFonts w:ascii="Lato" w:hAnsi="Lato" w:cs="Arial"/>
        </w:rPr>
        <w:t>24</w:t>
      </w:r>
      <w:r>
        <w:rPr>
          <w:rFonts w:ascii="Lato" w:hAnsi="Lato" w:cs="Arial"/>
        </w:rPr>
        <w:t xml:space="preserve"> </w:t>
      </w:r>
      <w:r w:rsidRPr="007E1745">
        <w:rPr>
          <w:rFonts w:ascii="Lato" w:hAnsi="Lato" w:cs="Arial"/>
        </w:rPr>
        <w:t>h;</w:t>
      </w:r>
    </w:p>
    <w:p w14:paraId="33D7C1D7" w14:textId="41E55C7B" w:rsidR="009157E2" w:rsidRDefault="009157E2" w:rsidP="00FE4BE7">
      <w:pPr>
        <w:pStyle w:val="Akapitzlist"/>
        <w:numPr>
          <w:ilvl w:val="0"/>
          <w:numId w:val="10"/>
        </w:numPr>
        <w:spacing w:after="0" w:line="288" w:lineRule="auto"/>
        <w:rPr>
          <w:rFonts w:ascii="Lato" w:hAnsi="Lato" w:cs="Arial"/>
        </w:rPr>
      </w:pPr>
      <w:r w:rsidRPr="007E1745">
        <w:rPr>
          <w:rFonts w:ascii="Lato" w:hAnsi="Lato" w:cs="Arial"/>
        </w:rPr>
        <w:t>w roku 202</w:t>
      </w:r>
      <w:r w:rsidR="002B7E1F">
        <w:rPr>
          <w:rFonts w:ascii="Lato" w:hAnsi="Lato" w:cs="Arial"/>
        </w:rPr>
        <w:t>7</w:t>
      </w:r>
      <w:r>
        <w:rPr>
          <w:rFonts w:ascii="Lato" w:hAnsi="Lato" w:cs="Arial"/>
        </w:rPr>
        <w:t xml:space="preserve"> </w:t>
      </w:r>
      <w:r w:rsidRPr="007E1745">
        <w:rPr>
          <w:rFonts w:ascii="Lato" w:hAnsi="Lato" w:cs="Arial"/>
        </w:rPr>
        <w:t>– 12 szkoleń stacjonarnych</w:t>
      </w:r>
      <w:r>
        <w:rPr>
          <w:rFonts w:ascii="Lato" w:hAnsi="Lato" w:cs="Arial"/>
        </w:rPr>
        <w:t xml:space="preserve"> </w:t>
      </w:r>
      <w:r w:rsidRPr="007E1745">
        <w:rPr>
          <w:rFonts w:ascii="Lato" w:hAnsi="Lato" w:cs="Arial"/>
        </w:rPr>
        <w:t xml:space="preserve">– liczba godzin na jednym szkoleniu stacjonarnym – </w:t>
      </w:r>
      <w:r w:rsidR="002B7E1F">
        <w:rPr>
          <w:rFonts w:ascii="Lato" w:hAnsi="Lato" w:cs="Arial"/>
        </w:rPr>
        <w:t>4</w:t>
      </w:r>
      <w:r>
        <w:rPr>
          <w:rFonts w:ascii="Lato" w:hAnsi="Lato" w:cs="Arial"/>
        </w:rPr>
        <w:t xml:space="preserve"> </w:t>
      </w:r>
      <w:r w:rsidRPr="007E1745">
        <w:rPr>
          <w:rFonts w:ascii="Lato" w:hAnsi="Lato" w:cs="Arial"/>
        </w:rPr>
        <w:t>h</w:t>
      </w:r>
      <w:r>
        <w:rPr>
          <w:rFonts w:ascii="Lato" w:hAnsi="Lato" w:cs="Arial"/>
        </w:rPr>
        <w:t>*</w:t>
      </w:r>
      <w:r w:rsidRPr="007E1745">
        <w:rPr>
          <w:rFonts w:ascii="Lato" w:hAnsi="Lato" w:cs="Arial"/>
        </w:rPr>
        <w:t xml:space="preserve">; łącznie </w:t>
      </w:r>
      <w:r w:rsidR="002B7E1F">
        <w:rPr>
          <w:rFonts w:ascii="Lato" w:hAnsi="Lato" w:cs="Arial"/>
        </w:rPr>
        <w:t>48</w:t>
      </w:r>
      <w:r>
        <w:rPr>
          <w:rFonts w:ascii="Lato" w:hAnsi="Lato" w:cs="Arial"/>
        </w:rPr>
        <w:t xml:space="preserve"> </w:t>
      </w:r>
      <w:r w:rsidRPr="007E1745">
        <w:rPr>
          <w:rFonts w:ascii="Lato" w:hAnsi="Lato" w:cs="Arial"/>
        </w:rPr>
        <w:t>h.</w:t>
      </w:r>
    </w:p>
    <w:p w14:paraId="77341DEF" w14:textId="77777777" w:rsidR="009157E2" w:rsidRPr="00974990" w:rsidRDefault="009157E2" w:rsidP="009157E2">
      <w:pPr>
        <w:spacing w:after="0" w:line="288" w:lineRule="auto"/>
        <w:ind w:left="426"/>
        <w:rPr>
          <w:rFonts w:ascii="Lato" w:hAnsi="Lato" w:cs="Arial"/>
        </w:rPr>
      </w:pPr>
      <w:r w:rsidRPr="00974990">
        <w:rPr>
          <w:rFonts w:ascii="Lato" w:hAnsi="Lato" w:cs="Arial"/>
        </w:rPr>
        <w:t xml:space="preserve">* 1h tj. 45 min. </w:t>
      </w:r>
      <w:r>
        <w:rPr>
          <w:rFonts w:ascii="Lato" w:hAnsi="Lato" w:cs="Arial"/>
        </w:rPr>
        <w:t>szkolenia</w:t>
      </w:r>
      <w:r w:rsidRPr="00974990">
        <w:rPr>
          <w:rFonts w:ascii="Lato" w:hAnsi="Lato" w:cs="Arial"/>
        </w:rPr>
        <w:t xml:space="preserve"> i do 10 min. dyskusji po każdej godzinie </w:t>
      </w:r>
      <w:r>
        <w:rPr>
          <w:rFonts w:ascii="Lato" w:hAnsi="Lato" w:cs="Arial"/>
        </w:rPr>
        <w:t>szkolenia</w:t>
      </w:r>
      <w:r w:rsidRPr="00974990">
        <w:rPr>
          <w:rFonts w:ascii="Lato" w:hAnsi="Lato" w:cs="Arial"/>
        </w:rPr>
        <w:t>.</w:t>
      </w:r>
    </w:p>
    <w:p w14:paraId="256D48F2" w14:textId="77777777" w:rsidR="009157E2" w:rsidRPr="007E1745" w:rsidRDefault="009157E2" w:rsidP="00FE4BE7">
      <w:pPr>
        <w:pStyle w:val="Akapitzlist"/>
        <w:numPr>
          <w:ilvl w:val="0"/>
          <w:numId w:val="9"/>
        </w:numPr>
        <w:spacing w:after="0" w:line="288" w:lineRule="auto"/>
        <w:rPr>
          <w:rFonts w:ascii="Lato" w:hAnsi="Lato" w:cs="Arial"/>
        </w:rPr>
      </w:pPr>
      <w:r w:rsidRPr="007E1745">
        <w:rPr>
          <w:rFonts w:ascii="Lato" w:hAnsi="Lato" w:cs="Arial"/>
        </w:rPr>
        <w:t>Szkolenia stacjonarne</w:t>
      </w:r>
      <w:r>
        <w:rPr>
          <w:rFonts w:ascii="Lato" w:hAnsi="Lato" w:cs="Arial"/>
        </w:rPr>
        <w:t>, w ramach 3 (słownie: trzech) edycji szkolenia,</w:t>
      </w:r>
      <w:r w:rsidRPr="007E1745">
        <w:rPr>
          <w:rFonts w:ascii="Lato" w:hAnsi="Lato" w:cs="Arial"/>
        </w:rPr>
        <w:t xml:space="preserve"> zostaną zorganizowane w miastach wojewódzkich na terenie całej Polski i będą to następujące terminy i miejsca:</w:t>
      </w:r>
    </w:p>
    <w:p w14:paraId="6C942DC6" w14:textId="59F6102D" w:rsidR="009157E2" w:rsidRPr="007E1745" w:rsidRDefault="00202087" w:rsidP="00FE4BE7">
      <w:pPr>
        <w:pStyle w:val="Akapitzlist"/>
        <w:numPr>
          <w:ilvl w:val="0"/>
          <w:numId w:val="1"/>
        </w:numPr>
        <w:spacing w:after="0" w:line="288" w:lineRule="auto"/>
        <w:ind w:left="786"/>
        <w:rPr>
          <w:rFonts w:ascii="Lato" w:hAnsi="Lato" w:cs="Arial"/>
        </w:rPr>
      </w:pPr>
      <w:r>
        <w:rPr>
          <w:rFonts w:ascii="Lato" w:hAnsi="Lato" w:cs="Arial"/>
        </w:rPr>
        <w:t xml:space="preserve">wrzesień 2026 </w:t>
      </w:r>
      <w:r w:rsidR="009157E2" w:rsidRPr="007E1745">
        <w:rPr>
          <w:rFonts w:ascii="Lato" w:hAnsi="Lato" w:cs="Arial"/>
        </w:rPr>
        <w:t xml:space="preserve">r. – </w:t>
      </w:r>
      <w:r>
        <w:rPr>
          <w:rFonts w:ascii="Lato" w:hAnsi="Lato" w:cs="Arial"/>
        </w:rPr>
        <w:t>Gdańsk</w:t>
      </w:r>
      <w:r w:rsidR="009157E2" w:rsidRPr="007E1745">
        <w:rPr>
          <w:rFonts w:ascii="Lato" w:hAnsi="Lato" w:cs="Arial"/>
        </w:rPr>
        <w:t xml:space="preserve"> – 2 szkolenia jednodniowe dla różnych grup uczestników,</w:t>
      </w:r>
    </w:p>
    <w:p w14:paraId="0BACF82C" w14:textId="6D9A0FF0" w:rsidR="009157E2" w:rsidRPr="007E1745" w:rsidRDefault="00202087" w:rsidP="00FE4BE7">
      <w:pPr>
        <w:pStyle w:val="Akapitzlist"/>
        <w:numPr>
          <w:ilvl w:val="0"/>
          <w:numId w:val="1"/>
        </w:numPr>
        <w:spacing w:after="0" w:line="288" w:lineRule="auto"/>
        <w:ind w:left="786"/>
        <w:rPr>
          <w:rFonts w:ascii="Lato" w:hAnsi="Lato" w:cs="Arial"/>
        </w:rPr>
      </w:pPr>
      <w:r>
        <w:rPr>
          <w:rFonts w:ascii="Lato" w:hAnsi="Lato" w:cs="Arial"/>
        </w:rPr>
        <w:t xml:space="preserve">październik 2026 </w:t>
      </w:r>
      <w:r w:rsidR="009157E2" w:rsidRPr="007E1745">
        <w:rPr>
          <w:rFonts w:ascii="Lato" w:hAnsi="Lato" w:cs="Arial"/>
        </w:rPr>
        <w:t xml:space="preserve">r. – </w:t>
      </w:r>
      <w:r w:rsidRPr="007E1745">
        <w:rPr>
          <w:rFonts w:ascii="Lato" w:hAnsi="Lato" w:cs="Arial"/>
        </w:rPr>
        <w:t>Poznań</w:t>
      </w:r>
      <w:r w:rsidR="009157E2" w:rsidRPr="007E1745">
        <w:rPr>
          <w:rFonts w:ascii="Lato" w:hAnsi="Lato" w:cs="Arial"/>
        </w:rPr>
        <w:t xml:space="preserve"> – 2 szkolenia jednodniowe dla różnych grup uczestników,</w:t>
      </w:r>
    </w:p>
    <w:p w14:paraId="05B9718D" w14:textId="0B70F07B" w:rsidR="009157E2" w:rsidRPr="007E1745" w:rsidRDefault="009157E2" w:rsidP="00FE4BE7">
      <w:pPr>
        <w:pStyle w:val="Akapitzlist"/>
        <w:numPr>
          <w:ilvl w:val="0"/>
          <w:numId w:val="1"/>
        </w:numPr>
        <w:spacing w:after="0" w:line="288" w:lineRule="auto"/>
        <w:ind w:left="786"/>
        <w:rPr>
          <w:rFonts w:ascii="Lato" w:hAnsi="Lato" w:cs="Arial"/>
        </w:rPr>
      </w:pPr>
      <w:r w:rsidRPr="007E1745">
        <w:rPr>
          <w:rFonts w:ascii="Lato" w:hAnsi="Lato" w:cs="Arial"/>
        </w:rPr>
        <w:t>listopad 202</w:t>
      </w:r>
      <w:r w:rsidR="004B2BD2">
        <w:rPr>
          <w:rFonts w:ascii="Lato" w:hAnsi="Lato" w:cs="Arial"/>
        </w:rPr>
        <w:t>6</w:t>
      </w:r>
      <w:r w:rsidRPr="007E1745">
        <w:rPr>
          <w:rFonts w:ascii="Lato" w:hAnsi="Lato" w:cs="Arial"/>
        </w:rPr>
        <w:t xml:space="preserve"> r. – Warszawa – 2 szkolenia jednodniowe dla różnych grup uczestników,</w:t>
      </w:r>
    </w:p>
    <w:p w14:paraId="3645DF3A" w14:textId="3AFFB1D0" w:rsidR="009157E2" w:rsidRPr="007E1745" w:rsidRDefault="009157E2" w:rsidP="00FE4BE7">
      <w:pPr>
        <w:pStyle w:val="Akapitzlist"/>
        <w:numPr>
          <w:ilvl w:val="0"/>
          <w:numId w:val="1"/>
        </w:numPr>
        <w:spacing w:after="0" w:line="288" w:lineRule="auto"/>
        <w:ind w:left="786"/>
        <w:rPr>
          <w:rFonts w:ascii="Lato" w:hAnsi="Lato" w:cs="Arial"/>
        </w:rPr>
      </w:pPr>
      <w:r w:rsidRPr="007E1745">
        <w:rPr>
          <w:rFonts w:ascii="Lato" w:hAnsi="Lato" w:cs="Arial"/>
        </w:rPr>
        <w:t>marzec 202</w:t>
      </w:r>
      <w:r w:rsidR="004B2BD2">
        <w:rPr>
          <w:rFonts w:ascii="Lato" w:hAnsi="Lato" w:cs="Arial"/>
        </w:rPr>
        <w:t>7</w:t>
      </w:r>
      <w:r w:rsidRPr="007E1745">
        <w:rPr>
          <w:rFonts w:ascii="Lato" w:hAnsi="Lato" w:cs="Arial"/>
        </w:rPr>
        <w:t xml:space="preserve"> r. – </w:t>
      </w:r>
      <w:r w:rsidR="00202087">
        <w:rPr>
          <w:rFonts w:ascii="Lato" w:hAnsi="Lato" w:cs="Arial"/>
        </w:rPr>
        <w:t>Łódź</w:t>
      </w:r>
      <w:r w:rsidRPr="007E1745">
        <w:rPr>
          <w:rFonts w:ascii="Lato" w:hAnsi="Lato" w:cs="Arial"/>
        </w:rPr>
        <w:t xml:space="preserve"> – 2 szkolenia jednodniowe dla różnych grup uczestników,</w:t>
      </w:r>
    </w:p>
    <w:p w14:paraId="319185F8" w14:textId="3BE1B672" w:rsidR="009157E2" w:rsidRPr="007E1745" w:rsidRDefault="009157E2" w:rsidP="00FE4BE7">
      <w:pPr>
        <w:pStyle w:val="Akapitzlist"/>
        <w:numPr>
          <w:ilvl w:val="0"/>
          <w:numId w:val="1"/>
        </w:numPr>
        <w:spacing w:after="0" w:line="288" w:lineRule="auto"/>
        <w:ind w:left="786"/>
        <w:rPr>
          <w:rFonts w:ascii="Lato" w:hAnsi="Lato" w:cs="Arial"/>
        </w:rPr>
      </w:pPr>
      <w:r w:rsidRPr="007E1745">
        <w:rPr>
          <w:rFonts w:ascii="Lato" w:hAnsi="Lato" w:cs="Arial"/>
        </w:rPr>
        <w:t>kwiecień 202</w:t>
      </w:r>
      <w:r w:rsidR="004B2BD2">
        <w:rPr>
          <w:rFonts w:ascii="Lato" w:hAnsi="Lato" w:cs="Arial"/>
        </w:rPr>
        <w:t>7</w:t>
      </w:r>
      <w:r w:rsidRPr="007E1745">
        <w:rPr>
          <w:rFonts w:ascii="Lato" w:hAnsi="Lato" w:cs="Arial"/>
        </w:rPr>
        <w:t xml:space="preserve"> r. – </w:t>
      </w:r>
      <w:r w:rsidR="007777C1" w:rsidRPr="007E1745">
        <w:rPr>
          <w:rFonts w:ascii="Lato" w:hAnsi="Lato" w:cs="Arial"/>
        </w:rPr>
        <w:t>Katowice</w:t>
      </w:r>
      <w:r w:rsidRPr="007E1745">
        <w:rPr>
          <w:rFonts w:ascii="Lato" w:hAnsi="Lato" w:cs="Arial"/>
        </w:rPr>
        <w:t xml:space="preserve"> – 2 szkolenia jednodniowe dla różnych grup uczestników,</w:t>
      </w:r>
    </w:p>
    <w:p w14:paraId="36CD4307" w14:textId="2C75BB48" w:rsidR="009157E2" w:rsidRPr="007E1745" w:rsidRDefault="009157E2" w:rsidP="00FE4BE7">
      <w:pPr>
        <w:pStyle w:val="Akapitzlist"/>
        <w:numPr>
          <w:ilvl w:val="0"/>
          <w:numId w:val="1"/>
        </w:numPr>
        <w:spacing w:after="0" w:line="288" w:lineRule="auto"/>
        <w:ind w:left="786"/>
        <w:rPr>
          <w:rFonts w:ascii="Lato" w:hAnsi="Lato" w:cs="Arial"/>
        </w:rPr>
      </w:pPr>
      <w:r w:rsidRPr="007E1745">
        <w:rPr>
          <w:rFonts w:ascii="Lato" w:hAnsi="Lato" w:cs="Arial"/>
        </w:rPr>
        <w:t>maj 202</w:t>
      </w:r>
      <w:r w:rsidR="004B2BD2">
        <w:rPr>
          <w:rFonts w:ascii="Lato" w:hAnsi="Lato" w:cs="Arial"/>
        </w:rPr>
        <w:t>7</w:t>
      </w:r>
      <w:r w:rsidRPr="007E1745">
        <w:rPr>
          <w:rFonts w:ascii="Lato" w:hAnsi="Lato" w:cs="Arial"/>
        </w:rPr>
        <w:t xml:space="preserve"> r. –</w:t>
      </w:r>
      <w:r w:rsidR="007777C1" w:rsidRPr="007777C1">
        <w:rPr>
          <w:rFonts w:ascii="Lato" w:hAnsi="Lato" w:cs="Arial"/>
        </w:rPr>
        <w:t xml:space="preserve"> </w:t>
      </w:r>
      <w:r w:rsidR="007777C1">
        <w:rPr>
          <w:rFonts w:ascii="Lato" w:hAnsi="Lato" w:cs="Arial"/>
        </w:rPr>
        <w:t>Lublin</w:t>
      </w:r>
      <w:r w:rsidR="007777C1" w:rsidRPr="007E1745">
        <w:rPr>
          <w:rFonts w:ascii="Lato" w:hAnsi="Lato" w:cs="Arial"/>
        </w:rPr>
        <w:t xml:space="preserve"> </w:t>
      </w:r>
      <w:r w:rsidRPr="007E1745">
        <w:rPr>
          <w:rFonts w:ascii="Lato" w:hAnsi="Lato" w:cs="Arial"/>
        </w:rPr>
        <w:t>– 2 szkolenia jednodniowe dla różnych grup uczestników,</w:t>
      </w:r>
    </w:p>
    <w:p w14:paraId="7B912567" w14:textId="621732DA" w:rsidR="009157E2" w:rsidRDefault="007777C1" w:rsidP="00FE4BE7">
      <w:pPr>
        <w:pStyle w:val="Akapitzlist"/>
        <w:numPr>
          <w:ilvl w:val="0"/>
          <w:numId w:val="1"/>
        </w:numPr>
        <w:spacing w:after="0" w:line="288" w:lineRule="auto"/>
        <w:ind w:left="786"/>
        <w:rPr>
          <w:rFonts w:ascii="Lato" w:hAnsi="Lato" w:cs="Arial"/>
        </w:rPr>
      </w:pPr>
      <w:r>
        <w:rPr>
          <w:rFonts w:ascii="Lato" w:hAnsi="Lato" w:cs="Arial"/>
        </w:rPr>
        <w:t>czerwiec</w:t>
      </w:r>
      <w:r w:rsidR="009157E2" w:rsidRPr="007E1745">
        <w:rPr>
          <w:rFonts w:ascii="Lato" w:hAnsi="Lato" w:cs="Arial"/>
        </w:rPr>
        <w:t xml:space="preserve"> 202</w:t>
      </w:r>
      <w:r w:rsidR="004B2BD2">
        <w:rPr>
          <w:rFonts w:ascii="Lato" w:hAnsi="Lato" w:cs="Arial"/>
        </w:rPr>
        <w:t>7</w:t>
      </w:r>
      <w:r w:rsidR="009157E2" w:rsidRPr="007E1745">
        <w:rPr>
          <w:rFonts w:ascii="Lato" w:hAnsi="Lato" w:cs="Arial"/>
        </w:rPr>
        <w:t xml:space="preserve"> r. –</w:t>
      </w:r>
      <w:r>
        <w:rPr>
          <w:rFonts w:ascii="Lato" w:hAnsi="Lato" w:cs="Arial"/>
        </w:rPr>
        <w:t xml:space="preserve">Warszawa </w:t>
      </w:r>
      <w:r w:rsidR="009157E2" w:rsidRPr="007E1745">
        <w:rPr>
          <w:rFonts w:ascii="Lato" w:hAnsi="Lato" w:cs="Arial"/>
        </w:rPr>
        <w:t xml:space="preserve">– </w:t>
      </w:r>
      <w:r>
        <w:rPr>
          <w:rFonts w:ascii="Lato" w:hAnsi="Lato" w:cs="Arial"/>
        </w:rPr>
        <w:t>1</w:t>
      </w:r>
      <w:r w:rsidR="009157E2" w:rsidRPr="007E1745">
        <w:rPr>
          <w:rFonts w:ascii="Lato" w:hAnsi="Lato" w:cs="Arial"/>
        </w:rPr>
        <w:t xml:space="preserve"> szkolenia jednodniowe dla różnych grup uczestników,</w:t>
      </w:r>
    </w:p>
    <w:p w14:paraId="0A54D3A9" w14:textId="10F2F1B8" w:rsidR="009157E2" w:rsidRDefault="007777C1" w:rsidP="00FE4BE7">
      <w:pPr>
        <w:pStyle w:val="Akapitzlist"/>
        <w:numPr>
          <w:ilvl w:val="0"/>
          <w:numId w:val="1"/>
        </w:numPr>
        <w:spacing w:after="0" w:line="288" w:lineRule="auto"/>
        <w:ind w:left="786"/>
        <w:rPr>
          <w:rFonts w:ascii="Lato" w:hAnsi="Lato" w:cs="Arial"/>
        </w:rPr>
      </w:pPr>
      <w:r>
        <w:rPr>
          <w:rFonts w:ascii="Lato" w:hAnsi="Lato" w:cs="Arial"/>
        </w:rPr>
        <w:t xml:space="preserve">wrzesień </w:t>
      </w:r>
      <w:r w:rsidR="009157E2" w:rsidRPr="007E1745">
        <w:rPr>
          <w:rFonts w:ascii="Lato" w:hAnsi="Lato" w:cs="Arial"/>
        </w:rPr>
        <w:t>202</w:t>
      </w:r>
      <w:r w:rsidR="004B2BD2">
        <w:rPr>
          <w:rFonts w:ascii="Lato" w:hAnsi="Lato" w:cs="Arial"/>
        </w:rPr>
        <w:t>7</w:t>
      </w:r>
      <w:r w:rsidR="009157E2" w:rsidRPr="007E1745">
        <w:rPr>
          <w:rFonts w:ascii="Lato" w:hAnsi="Lato" w:cs="Arial"/>
        </w:rPr>
        <w:t xml:space="preserve"> r. – Poznań – </w:t>
      </w:r>
      <w:r>
        <w:rPr>
          <w:rFonts w:ascii="Lato" w:hAnsi="Lato" w:cs="Arial"/>
        </w:rPr>
        <w:t>1</w:t>
      </w:r>
      <w:r w:rsidR="009157E2" w:rsidRPr="007E1745">
        <w:rPr>
          <w:rFonts w:ascii="Lato" w:hAnsi="Lato" w:cs="Arial"/>
        </w:rPr>
        <w:t xml:space="preserve"> szkolenia jednodniowe dla różnych grup uczestników,</w:t>
      </w:r>
    </w:p>
    <w:p w14:paraId="05E69215" w14:textId="687420B0" w:rsidR="007777C1" w:rsidRDefault="007777C1" w:rsidP="00FE4BE7">
      <w:pPr>
        <w:pStyle w:val="Akapitzlist"/>
        <w:numPr>
          <w:ilvl w:val="0"/>
          <w:numId w:val="1"/>
        </w:numPr>
        <w:spacing w:after="0" w:line="288" w:lineRule="auto"/>
        <w:ind w:left="786"/>
        <w:rPr>
          <w:rFonts w:ascii="Lato" w:hAnsi="Lato" w:cs="Arial"/>
        </w:rPr>
      </w:pPr>
      <w:r>
        <w:rPr>
          <w:rFonts w:ascii="Lato" w:hAnsi="Lato" w:cs="Arial"/>
        </w:rPr>
        <w:t xml:space="preserve">wrzesień </w:t>
      </w:r>
      <w:r w:rsidRPr="007E1745">
        <w:rPr>
          <w:rFonts w:ascii="Lato" w:hAnsi="Lato" w:cs="Arial"/>
        </w:rPr>
        <w:t>202</w:t>
      </w:r>
      <w:r>
        <w:rPr>
          <w:rFonts w:ascii="Lato" w:hAnsi="Lato" w:cs="Arial"/>
        </w:rPr>
        <w:t>7</w:t>
      </w:r>
      <w:r w:rsidRPr="007E1745">
        <w:rPr>
          <w:rFonts w:ascii="Lato" w:hAnsi="Lato" w:cs="Arial"/>
        </w:rPr>
        <w:t xml:space="preserve"> r. – </w:t>
      </w:r>
      <w:r>
        <w:rPr>
          <w:rFonts w:ascii="Lato" w:hAnsi="Lato" w:cs="Arial"/>
        </w:rPr>
        <w:t>Katowice</w:t>
      </w:r>
      <w:r w:rsidRPr="007E1745">
        <w:rPr>
          <w:rFonts w:ascii="Lato" w:hAnsi="Lato" w:cs="Arial"/>
        </w:rPr>
        <w:t xml:space="preserve"> – </w:t>
      </w:r>
      <w:r>
        <w:rPr>
          <w:rFonts w:ascii="Lato" w:hAnsi="Lato" w:cs="Arial"/>
        </w:rPr>
        <w:t>1</w:t>
      </w:r>
      <w:r w:rsidRPr="007E1745">
        <w:rPr>
          <w:rFonts w:ascii="Lato" w:hAnsi="Lato" w:cs="Arial"/>
        </w:rPr>
        <w:t xml:space="preserve"> szkolenia jednodniowe dla różnych grup uczestników,</w:t>
      </w:r>
    </w:p>
    <w:p w14:paraId="6B9BE2B8" w14:textId="58E9D108" w:rsidR="007777C1" w:rsidRPr="007E1745" w:rsidRDefault="007777C1" w:rsidP="00FE4BE7">
      <w:pPr>
        <w:pStyle w:val="Akapitzlist"/>
        <w:numPr>
          <w:ilvl w:val="0"/>
          <w:numId w:val="1"/>
        </w:numPr>
        <w:spacing w:after="0" w:line="288" w:lineRule="auto"/>
        <w:ind w:left="786"/>
        <w:rPr>
          <w:rFonts w:ascii="Lato" w:hAnsi="Lato" w:cs="Arial"/>
        </w:rPr>
      </w:pPr>
      <w:r>
        <w:rPr>
          <w:rFonts w:ascii="Lato" w:hAnsi="Lato" w:cs="Arial"/>
        </w:rPr>
        <w:t>październik 2027 r. – Olsztyn – 2</w:t>
      </w:r>
      <w:r w:rsidRPr="007E1745">
        <w:rPr>
          <w:rFonts w:ascii="Lato" w:hAnsi="Lato" w:cs="Arial"/>
        </w:rPr>
        <w:t xml:space="preserve"> szkolenia jednodniowe dla różnych grup uczestników,</w:t>
      </w:r>
    </w:p>
    <w:p w14:paraId="7348BBF4" w14:textId="64F06EE8" w:rsidR="009157E2" w:rsidRPr="007E1745" w:rsidRDefault="009157E2" w:rsidP="00FE4BE7">
      <w:pPr>
        <w:pStyle w:val="Akapitzlist"/>
        <w:numPr>
          <w:ilvl w:val="0"/>
          <w:numId w:val="1"/>
        </w:numPr>
        <w:spacing w:after="0" w:line="288" w:lineRule="auto"/>
        <w:ind w:left="786"/>
        <w:rPr>
          <w:rFonts w:ascii="Lato" w:hAnsi="Lato" w:cs="Arial"/>
        </w:rPr>
      </w:pPr>
      <w:r w:rsidRPr="007E1745">
        <w:rPr>
          <w:rFonts w:ascii="Lato" w:hAnsi="Lato" w:cs="Arial"/>
        </w:rPr>
        <w:t>listopad 202</w:t>
      </w:r>
      <w:r w:rsidR="004B2BD2">
        <w:rPr>
          <w:rFonts w:ascii="Lato" w:hAnsi="Lato" w:cs="Arial"/>
        </w:rPr>
        <w:t>7</w:t>
      </w:r>
      <w:r w:rsidRPr="007E1745">
        <w:rPr>
          <w:rFonts w:ascii="Lato" w:hAnsi="Lato" w:cs="Arial"/>
        </w:rPr>
        <w:t xml:space="preserve"> r. – Warszawa – </w:t>
      </w:r>
      <w:r w:rsidR="007777C1">
        <w:rPr>
          <w:rFonts w:ascii="Lato" w:hAnsi="Lato" w:cs="Arial"/>
        </w:rPr>
        <w:t>1</w:t>
      </w:r>
      <w:r w:rsidRPr="007E1745">
        <w:rPr>
          <w:rFonts w:ascii="Lato" w:hAnsi="Lato" w:cs="Arial"/>
        </w:rPr>
        <w:t xml:space="preserve"> szkolenia jednodniowe dla różnych grup uczestników.</w:t>
      </w:r>
    </w:p>
    <w:p w14:paraId="3516C0F8" w14:textId="5D62E8ED" w:rsidR="00911DD7" w:rsidRPr="00911DD7" w:rsidRDefault="009157E2" w:rsidP="00FE4BE7">
      <w:pPr>
        <w:pStyle w:val="Akapitzlist"/>
        <w:numPr>
          <w:ilvl w:val="0"/>
          <w:numId w:val="9"/>
        </w:numPr>
        <w:spacing w:after="0" w:line="288" w:lineRule="auto"/>
        <w:rPr>
          <w:rFonts w:ascii="Lato" w:hAnsi="Lato" w:cs="Arial"/>
        </w:rPr>
      </w:pPr>
      <w:r w:rsidRPr="007E1745">
        <w:rPr>
          <w:rFonts w:ascii="Lato" w:hAnsi="Lato"/>
        </w:rPr>
        <w:t xml:space="preserve">Podane terminy szkoleń stacjonarnych mogą ulec zmianie. </w:t>
      </w:r>
      <w:r w:rsidRPr="00D357CB">
        <w:rPr>
          <w:rFonts w:ascii="Lato" w:hAnsi="Lato"/>
        </w:rPr>
        <w:t xml:space="preserve">Zamawiający zastrzega sobie możliwość przesunięcia </w:t>
      </w:r>
      <w:r w:rsidR="00911DD7">
        <w:rPr>
          <w:rFonts w:ascii="Lato" w:hAnsi="Lato"/>
        </w:rPr>
        <w:t xml:space="preserve">części </w:t>
      </w:r>
      <w:r w:rsidRPr="00D357CB">
        <w:rPr>
          <w:rFonts w:ascii="Lato" w:hAnsi="Lato"/>
        </w:rPr>
        <w:t>szkole</w:t>
      </w:r>
      <w:r w:rsidR="00911DD7">
        <w:rPr>
          <w:rFonts w:ascii="Lato" w:hAnsi="Lato"/>
        </w:rPr>
        <w:t>ń</w:t>
      </w:r>
      <w:r w:rsidRPr="00D357CB">
        <w:rPr>
          <w:rFonts w:ascii="Lato" w:hAnsi="Lato"/>
        </w:rPr>
        <w:t xml:space="preserve"> </w:t>
      </w:r>
      <w:r w:rsidRPr="007E1745">
        <w:rPr>
          <w:rFonts w:ascii="Lato" w:hAnsi="Lato"/>
        </w:rPr>
        <w:t>z 202</w:t>
      </w:r>
      <w:r w:rsidR="00F83875">
        <w:rPr>
          <w:rFonts w:ascii="Lato" w:hAnsi="Lato"/>
        </w:rPr>
        <w:t>6</w:t>
      </w:r>
      <w:r w:rsidRPr="007E1745">
        <w:rPr>
          <w:rFonts w:ascii="Lato" w:hAnsi="Lato"/>
        </w:rPr>
        <w:t xml:space="preserve"> r. na 202</w:t>
      </w:r>
      <w:r w:rsidR="00F83875">
        <w:rPr>
          <w:rFonts w:ascii="Lato" w:hAnsi="Lato"/>
        </w:rPr>
        <w:t>7</w:t>
      </w:r>
      <w:r w:rsidRPr="007E1745">
        <w:rPr>
          <w:rFonts w:ascii="Lato" w:hAnsi="Lato"/>
        </w:rPr>
        <w:t xml:space="preserve"> r.</w:t>
      </w:r>
    </w:p>
    <w:p w14:paraId="12597790" w14:textId="3F8DAB00" w:rsidR="009157E2" w:rsidRPr="00DD55A1" w:rsidRDefault="009157E2" w:rsidP="00FE4BE7">
      <w:pPr>
        <w:pStyle w:val="Akapitzlist"/>
        <w:numPr>
          <w:ilvl w:val="0"/>
          <w:numId w:val="9"/>
        </w:numPr>
        <w:spacing w:after="0" w:line="288" w:lineRule="auto"/>
        <w:rPr>
          <w:rFonts w:ascii="Lato" w:hAnsi="Lato" w:cs="Arial"/>
        </w:rPr>
      </w:pPr>
      <w:r w:rsidRPr="00DD55A1">
        <w:rPr>
          <w:rFonts w:ascii="Lato" w:hAnsi="Lato"/>
        </w:rPr>
        <w:lastRenderedPageBreak/>
        <w:t xml:space="preserve">Zamawiający w trakcie realizacji umowy będzie </w:t>
      </w:r>
      <w:r w:rsidR="00D0326E">
        <w:rPr>
          <w:rFonts w:ascii="Lato" w:hAnsi="Lato"/>
        </w:rPr>
        <w:t xml:space="preserve">najpóźniej na </w:t>
      </w:r>
      <w:r w:rsidRPr="00DD55A1">
        <w:rPr>
          <w:rFonts w:ascii="Lato" w:hAnsi="Lato"/>
        </w:rPr>
        <w:t>30 dni kalendarzowych przed terminem szkolenia przekazywał Wykonawcy informację o wyznaczonym terminie szkolenia</w:t>
      </w:r>
      <w:r w:rsidR="000C171F">
        <w:rPr>
          <w:rFonts w:ascii="Lato" w:hAnsi="Lato"/>
        </w:rPr>
        <w:t xml:space="preserve"> stacjonarnego</w:t>
      </w:r>
      <w:r w:rsidRPr="00DD55A1">
        <w:rPr>
          <w:rFonts w:ascii="Lato" w:hAnsi="Lato"/>
        </w:rPr>
        <w:t>.</w:t>
      </w:r>
      <w:r w:rsidR="00CA175A">
        <w:rPr>
          <w:rFonts w:ascii="Lato" w:hAnsi="Lato"/>
        </w:rPr>
        <w:t xml:space="preserve"> Za zgodą Wykonawcy informacja o wyznaczonym terminie szkolenia stacjonarnego może zostać przekazana później niż 30 dni kalendarzowych przed terminem szkolenia.</w:t>
      </w:r>
    </w:p>
    <w:p w14:paraId="52623A48" w14:textId="77777777" w:rsidR="00C53B3F" w:rsidRPr="00C53B3F" w:rsidRDefault="00C53B3F" w:rsidP="00C53B3F">
      <w:pPr>
        <w:spacing w:after="0" w:line="288" w:lineRule="auto"/>
        <w:rPr>
          <w:rFonts w:ascii="Lato" w:hAnsi="Lato" w:cs="Arial"/>
        </w:rPr>
      </w:pPr>
    </w:p>
    <w:p w14:paraId="39062039" w14:textId="77777777" w:rsidR="009157E2" w:rsidRDefault="009157E2" w:rsidP="00FE4BE7">
      <w:pPr>
        <w:pStyle w:val="Akapitzlist"/>
        <w:numPr>
          <w:ilvl w:val="1"/>
          <w:numId w:val="4"/>
        </w:numPr>
        <w:spacing w:after="0" w:line="288" w:lineRule="auto"/>
        <w:rPr>
          <w:rFonts w:ascii="Lato" w:hAnsi="Lato" w:cs="Arial"/>
        </w:rPr>
      </w:pPr>
      <w:r w:rsidRPr="009157E2">
        <w:rPr>
          <w:rFonts w:ascii="Lato" w:hAnsi="Lato" w:cs="Arial"/>
        </w:rPr>
        <w:t>Wykłady będą prowadzone w języku polskim.</w:t>
      </w:r>
    </w:p>
    <w:p w14:paraId="2AE2A949" w14:textId="3642BAD4" w:rsidR="00C53B3F" w:rsidRDefault="009157E2" w:rsidP="00FE4BE7">
      <w:pPr>
        <w:pStyle w:val="Akapitzlist"/>
        <w:numPr>
          <w:ilvl w:val="1"/>
          <w:numId w:val="4"/>
        </w:numPr>
        <w:spacing w:after="0" w:line="288" w:lineRule="auto"/>
        <w:rPr>
          <w:rFonts w:ascii="Lato" w:hAnsi="Lato" w:cs="Arial"/>
        </w:rPr>
      </w:pPr>
      <w:r w:rsidRPr="009157E2">
        <w:rPr>
          <w:rFonts w:ascii="Lato" w:hAnsi="Lato" w:cs="Arial"/>
        </w:rPr>
        <w:t>Za stronę organizacyjną szkoleń odpowiada Zamawiający.</w:t>
      </w:r>
    </w:p>
    <w:p w14:paraId="5EFF210E" w14:textId="77777777" w:rsidR="00A67EC6" w:rsidRPr="00A67EC6" w:rsidRDefault="00A67EC6" w:rsidP="00A67EC6">
      <w:pPr>
        <w:spacing w:after="0" w:line="288" w:lineRule="auto"/>
        <w:rPr>
          <w:rFonts w:ascii="Lato" w:hAnsi="Lato" w:cs="Arial"/>
          <w:b/>
          <w:bCs/>
        </w:rPr>
      </w:pPr>
    </w:p>
    <w:p w14:paraId="236F182A" w14:textId="1D0835A8" w:rsidR="009D5444" w:rsidRPr="00743945" w:rsidRDefault="009D5444" w:rsidP="00FE4BE7">
      <w:pPr>
        <w:pStyle w:val="Akapitzlist"/>
        <w:numPr>
          <w:ilvl w:val="0"/>
          <w:numId w:val="2"/>
        </w:numPr>
        <w:spacing w:after="0" w:line="288" w:lineRule="auto"/>
        <w:rPr>
          <w:rFonts w:ascii="Lato" w:hAnsi="Lato" w:cs="Arial"/>
          <w:b/>
          <w:bCs/>
        </w:rPr>
      </w:pPr>
      <w:r w:rsidRPr="00743945">
        <w:rPr>
          <w:rFonts w:ascii="Lato" w:hAnsi="Lato" w:cs="Arial"/>
          <w:b/>
          <w:bCs/>
        </w:rPr>
        <w:t>Cel szkolenia</w:t>
      </w:r>
    </w:p>
    <w:p w14:paraId="1CAFEFEE" w14:textId="2EA81901" w:rsidR="003551CD" w:rsidRDefault="004A6E2F" w:rsidP="00982ED9">
      <w:pPr>
        <w:spacing w:after="0" w:line="288" w:lineRule="auto"/>
        <w:rPr>
          <w:rFonts w:ascii="Lato" w:hAnsi="Lato" w:cs="Arial"/>
        </w:rPr>
      </w:pPr>
      <w:r w:rsidRPr="004A6E2F">
        <w:rPr>
          <w:rFonts w:ascii="Lato" w:hAnsi="Lato" w:cs="Arial"/>
        </w:rPr>
        <w:t xml:space="preserve">Celem szkolenia będzie zdobycie przez 1017 </w:t>
      </w:r>
      <w:bookmarkStart w:id="0" w:name="_Hlk202529899"/>
      <w:r w:rsidRPr="004A6E2F">
        <w:rPr>
          <w:rFonts w:ascii="Lato" w:hAnsi="Lato" w:cs="Arial"/>
        </w:rPr>
        <w:t>pracowników Państwowej Inspekcji Sanitarnej</w:t>
      </w:r>
      <w:bookmarkEnd w:id="0"/>
      <w:r w:rsidR="00BB4E46">
        <w:rPr>
          <w:rFonts w:ascii="Lato" w:hAnsi="Lato" w:cs="Arial"/>
        </w:rPr>
        <w:t>,</w:t>
      </w:r>
      <w:r w:rsidRPr="004A6E2F">
        <w:rPr>
          <w:rFonts w:ascii="Lato" w:hAnsi="Lato" w:cs="Arial"/>
        </w:rPr>
        <w:t xml:space="preserve"> zatrudnionych w stacjach sanitarno-epidemiologicznych oraz Głównym Inspektoracie Sanitarnym</w:t>
      </w:r>
      <w:r w:rsidR="00BB4E46">
        <w:rPr>
          <w:rFonts w:ascii="Lato" w:hAnsi="Lato" w:cs="Arial"/>
        </w:rPr>
        <w:t>,</w:t>
      </w:r>
      <w:r w:rsidRPr="004A6E2F">
        <w:rPr>
          <w:rFonts w:ascii="Lato" w:hAnsi="Lato" w:cs="Arial"/>
        </w:rPr>
        <w:t xml:space="preserve"> </w:t>
      </w:r>
      <w:r w:rsidR="009D5444" w:rsidRPr="00743945">
        <w:rPr>
          <w:rFonts w:ascii="Lato" w:hAnsi="Lato" w:cs="Arial"/>
        </w:rPr>
        <w:t>nowej wiedzy w zakresie</w:t>
      </w:r>
      <w:r w:rsidR="003551CD">
        <w:rPr>
          <w:rFonts w:ascii="Lato" w:hAnsi="Lato" w:cs="Arial"/>
        </w:rPr>
        <w:t xml:space="preserve"> wymagań dla </w:t>
      </w:r>
      <w:r w:rsidR="003551CD" w:rsidRPr="003551CD">
        <w:rPr>
          <w:rFonts w:ascii="Lato" w:hAnsi="Lato" w:cs="Arial"/>
        </w:rPr>
        <w:t>oceny ryzyka w wewnętrznych systemach wodociągowych</w:t>
      </w:r>
      <w:r w:rsidR="00A964A2">
        <w:rPr>
          <w:rFonts w:ascii="Lato" w:hAnsi="Lato" w:cs="Arial"/>
        </w:rPr>
        <w:t xml:space="preserve"> </w:t>
      </w:r>
      <w:r w:rsidR="004755F9">
        <w:rPr>
          <w:rFonts w:ascii="Lato" w:hAnsi="Lato" w:cs="Arial"/>
        </w:rPr>
        <w:t xml:space="preserve">oraz wymagań dla </w:t>
      </w:r>
      <w:r w:rsidR="004755F9" w:rsidRPr="004755F9">
        <w:rPr>
          <w:rFonts w:ascii="Lato" w:hAnsi="Lato" w:cs="Arial"/>
        </w:rPr>
        <w:t>ogóln</w:t>
      </w:r>
      <w:r w:rsidR="004755F9">
        <w:rPr>
          <w:rFonts w:ascii="Lato" w:hAnsi="Lato" w:cs="Arial"/>
        </w:rPr>
        <w:t>ej</w:t>
      </w:r>
      <w:r w:rsidR="004755F9" w:rsidRPr="004755F9">
        <w:rPr>
          <w:rFonts w:ascii="Lato" w:hAnsi="Lato" w:cs="Arial"/>
        </w:rPr>
        <w:t xml:space="preserve"> analiz</w:t>
      </w:r>
      <w:r w:rsidR="004755F9">
        <w:rPr>
          <w:rFonts w:ascii="Lato" w:hAnsi="Lato" w:cs="Arial"/>
        </w:rPr>
        <w:t>y</w:t>
      </w:r>
      <w:r w:rsidR="004755F9" w:rsidRPr="004755F9">
        <w:rPr>
          <w:rFonts w:ascii="Lato" w:hAnsi="Lato" w:cs="Arial"/>
        </w:rPr>
        <w:t xml:space="preserve"> potencjalnych ryzyk związanych z wewnętrznymi systemami wodociągowymi </w:t>
      </w:r>
      <w:r w:rsidR="00A964A2">
        <w:rPr>
          <w:rFonts w:ascii="Lato" w:hAnsi="Lato" w:cs="Arial"/>
        </w:rPr>
        <w:t>w kontekście przepisów krajowych i przepisów dyrektywy 2020/2184</w:t>
      </w:r>
      <w:r w:rsidR="003551CD" w:rsidRPr="003551CD">
        <w:rPr>
          <w:rFonts w:ascii="Lato" w:hAnsi="Lato" w:cs="Arial"/>
        </w:rPr>
        <w:t>, z uwzględnieniem obiektów priorytetowych i ich podziału wynikającego z definicji obiektu</w:t>
      </w:r>
      <w:r w:rsidR="003551CD">
        <w:rPr>
          <w:rFonts w:ascii="Lato" w:hAnsi="Lato" w:cs="Arial"/>
        </w:rPr>
        <w:t xml:space="preserve">. </w:t>
      </w:r>
      <w:r w:rsidR="00982ED9">
        <w:rPr>
          <w:rFonts w:ascii="Lato" w:hAnsi="Lato" w:cs="Arial"/>
        </w:rPr>
        <w:t xml:space="preserve">Podczas szkolenia </w:t>
      </w:r>
      <w:r w:rsidR="00982ED9" w:rsidRPr="00982ED9">
        <w:rPr>
          <w:rFonts w:ascii="Lato" w:hAnsi="Lato" w:cs="Arial"/>
        </w:rPr>
        <w:t xml:space="preserve">pracownicy Państwowej Inspekcji Sanitarnej pozyskają wiedzę </w:t>
      </w:r>
      <w:r w:rsidR="00982ED9">
        <w:rPr>
          <w:rFonts w:ascii="Lato" w:hAnsi="Lato" w:cs="Arial"/>
        </w:rPr>
        <w:t>na temat elementów, które powinna zawierać ocena ryzyka wewnętrznego systemu wodociągowego z rozróżnieniem na poszczególne grupy obiektów priorytetowych</w:t>
      </w:r>
      <w:r w:rsidR="00885EDD">
        <w:rPr>
          <w:rFonts w:ascii="Lato" w:hAnsi="Lato" w:cs="Arial"/>
        </w:rPr>
        <w:t xml:space="preserve"> oraz użytkowników korzystających z wewnętrznego systemu wodociągowego</w:t>
      </w:r>
      <w:r w:rsidR="004755F9">
        <w:rPr>
          <w:rFonts w:ascii="Lato" w:hAnsi="Lato" w:cs="Arial"/>
        </w:rPr>
        <w:t xml:space="preserve"> oraz elementów, które powinna zawierać </w:t>
      </w:r>
      <w:r w:rsidR="004755F9" w:rsidRPr="004755F9">
        <w:rPr>
          <w:rFonts w:ascii="Lato" w:hAnsi="Lato" w:cs="Arial"/>
        </w:rPr>
        <w:t>ogóln</w:t>
      </w:r>
      <w:r w:rsidR="004755F9">
        <w:rPr>
          <w:rFonts w:ascii="Lato" w:hAnsi="Lato" w:cs="Arial"/>
        </w:rPr>
        <w:t>a</w:t>
      </w:r>
      <w:r w:rsidR="004755F9" w:rsidRPr="004755F9">
        <w:rPr>
          <w:rFonts w:ascii="Lato" w:hAnsi="Lato" w:cs="Arial"/>
        </w:rPr>
        <w:t xml:space="preserve"> analiz</w:t>
      </w:r>
      <w:r w:rsidR="004755F9">
        <w:rPr>
          <w:rFonts w:ascii="Lato" w:hAnsi="Lato" w:cs="Arial"/>
        </w:rPr>
        <w:t>a</w:t>
      </w:r>
      <w:r w:rsidR="004755F9" w:rsidRPr="004755F9">
        <w:rPr>
          <w:rFonts w:ascii="Lato" w:hAnsi="Lato" w:cs="Arial"/>
        </w:rPr>
        <w:t xml:space="preserve"> potencjalnych ryzyk związanych z wewnętrznymi systemami wodociągowymi</w:t>
      </w:r>
      <w:r w:rsidR="00982ED9">
        <w:rPr>
          <w:rFonts w:ascii="Lato" w:hAnsi="Lato" w:cs="Arial"/>
        </w:rPr>
        <w:t>.</w:t>
      </w:r>
    </w:p>
    <w:p w14:paraId="0A15F78E" w14:textId="77777777" w:rsidR="00F85434" w:rsidRPr="00F85434" w:rsidRDefault="00F85434" w:rsidP="00F85434">
      <w:pPr>
        <w:spacing w:after="0" w:line="288" w:lineRule="auto"/>
        <w:rPr>
          <w:rFonts w:ascii="Lato" w:hAnsi="Lato" w:cs="Arial"/>
        </w:rPr>
      </w:pPr>
      <w:r w:rsidRPr="00F85434">
        <w:rPr>
          <w:rFonts w:ascii="Lato" w:hAnsi="Lato" w:cs="Arial"/>
        </w:rPr>
        <w:t xml:space="preserve">W ramach szkolenia planowane jest przeprowadzenie weryfikacji zdobytej wiedzy uczestników w formie testu. Za stronę organizacyjną i przeprowadzenie testu odpowiada Zamawiający. </w:t>
      </w:r>
    </w:p>
    <w:p w14:paraId="49285DE9" w14:textId="77777777" w:rsidR="00F52F89" w:rsidRPr="00743945" w:rsidRDefault="00F52F89" w:rsidP="00743945">
      <w:pPr>
        <w:spacing w:after="0" w:line="288" w:lineRule="auto"/>
        <w:rPr>
          <w:rFonts w:ascii="Lato" w:hAnsi="Lato" w:cs="Arial"/>
        </w:rPr>
      </w:pPr>
    </w:p>
    <w:p w14:paraId="2B780702" w14:textId="77777777" w:rsidR="00E27F00" w:rsidRPr="007E1745" w:rsidRDefault="00E27F00" w:rsidP="00E27F00">
      <w:pPr>
        <w:spacing w:after="0" w:line="288" w:lineRule="auto"/>
        <w:ind w:right="-20"/>
        <w:rPr>
          <w:rFonts w:ascii="Lato" w:hAnsi="Lato"/>
        </w:rPr>
      </w:pPr>
      <w:r w:rsidRPr="007E1745">
        <w:rPr>
          <w:rFonts w:ascii="Lato" w:eastAsia="Times New Roman" w:hAnsi="Lato" w:cs="Arial"/>
          <w:b/>
        </w:rPr>
        <w:t>R</w:t>
      </w:r>
      <w:r w:rsidRPr="007E1745">
        <w:rPr>
          <w:rFonts w:ascii="Lato" w:eastAsia="Lato" w:hAnsi="Lato" w:cs="Lato"/>
          <w:b/>
        </w:rPr>
        <w:t>o</w:t>
      </w:r>
      <w:r w:rsidRPr="007E1745">
        <w:rPr>
          <w:rFonts w:ascii="Lato" w:eastAsia="Lato" w:hAnsi="Lato" w:cs="Lato"/>
          <w:b/>
          <w:bCs/>
        </w:rPr>
        <w:t>zdział II WYMAGANIA ZAMAWIAJĄCEGO</w:t>
      </w:r>
    </w:p>
    <w:p w14:paraId="36B196B3" w14:textId="77777777" w:rsidR="00E27F00" w:rsidRPr="007E1745" w:rsidRDefault="00E27F00" w:rsidP="00E27F00">
      <w:pPr>
        <w:spacing w:after="0" w:line="288" w:lineRule="auto"/>
        <w:rPr>
          <w:rFonts w:ascii="Lato" w:hAnsi="Lato" w:cs="Arial"/>
          <w:b/>
          <w:bCs/>
        </w:rPr>
      </w:pPr>
      <w:r w:rsidRPr="007E1745">
        <w:rPr>
          <w:rFonts w:ascii="Lato" w:hAnsi="Lato" w:cs="Arial"/>
          <w:b/>
          <w:bCs/>
        </w:rPr>
        <w:t>Wymagania dla oferentów:</w:t>
      </w:r>
    </w:p>
    <w:p w14:paraId="386B603F" w14:textId="77777777" w:rsidR="00C91376" w:rsidRDefault="003E50C2" w:rsidP="008967EE">
      <w:pPr>
        <w:spacing w:after="0" w:line="288" w:lineRule="auto"/>
        <w:rPr>
          <w:rFonts w:ascii="Lato" w:hAnsi="Lato"/>
        </w:rPr>
      </w:pPr>
      <w:r w:rsidRPr="003E50C2">
        <w:rPr>
          <w:rFonts w:ascii="Lato" w:hAnsi="Lato"/>
        </w:rPr>
        <w:t xml:space="preserve"> </w:t>
      </w:r>
    </w:p>
    <w:p w14:paraId="0CD795D1" w14:textId="3A3A7D53" w:rsidR="00C91376" w:rsidRDefault="00C91376" w:rsidP="00FE4BE7">
      <w:pPr>
        <w:pStyle w:val="Akapitzlist"/>
        <w:numPr>
          <w:ilvl w:val="0"/>
          <w:numId w:val="12"/>
        </w:numPr>
        <w:spacing w:after="0" w:line="288" w:lineRule="auto"/>
        <w:rPr>
          <w:rFonts w:ascii="Lato" w:hAnsi="Lato"/>
        </w:rPr>
      </w:pPr>
      <w:r w:rsidRPr="007E1745">
        <w:rPr>
          <w:rFonts w:ascii="Lato" w:hAnsi="Lato"/>
        </w:rPr>
        <w:t>Wykonawca</w:t>
      </w:r>
      <w:r>
        <w:rPr>
          <w:rFonts w:ascii="Lato" w:hAnsi="Lato"/>
        </w:rPr>
        <w:t xml:space="preserve"> musi wykazać dysponowanie odpowiednio wykwalifikowaną kadrą, która w całości zapewni realizację pełnej tematyki szkolenia, jak również sprosta udziałowi w proponowanych terminach szkoleń;</w:t>
      </w:r>
    </w:p>
    <w:p w14:paraId="459B23B4" w14:textId="77777777" w:rsidR="00C91376" w:rsidRPr="007E1745" w:rsidRDefault="00C91376" w:rsidP="00FE4BE7">
      <w:pPr>
        <w:pStyle w:val="Akapitzlist"/>
        <w:numPr>
          <w:ilvl w:val="0"/>
          <w:numId w:val="12"/>
        </w:numPr>
        <w:spacing w:after="0" w:line="288" w:lineRule="auto"/>
        <w:rPr>
          <w:rFonts w:ascii="Lato" w:hAnsi="Lato"/>
        </w:rPr>
      </w:pPr>
      <w:r>
        <w:rPr>
          <w:rFonts w:ascii="Lato" w:hAnsi="Lato"/>
        </w:rPr>
        <w:t>Dopuszczalne jest przystąpienie do zamówienia jednego Wykonawcy wraz z Zespołem lub grupy wykonawców występujących łącznie, którzy zobowiążą się do przeprowadzenia szkoleń zgodnie z warunkami przedstawionymi w niniejszym zamówieniu</w:t>
      </w:r>
      <w:r w:rsidRPr="007E1745">
        <w:rPr>
          <w:rFonts w:ascii="Lato" w:hAnsi="Lato"/>
        </w:rPr>
        <w:t>.</w:t>
      </w:r>
    </w:p>
    <w:p w14:paraId="6BB593BE" w14:textId="77777777" w:rsidR="00C91376" w:rsidRPr="002C3297" w:rsidRDefault="00C91376" w:rsidP="00FE4BE7">
      <w:pPr>
        <w:pStyle w:val="Akapitzlist"/>
        <w:numPr>
          <w:ilvl w:val="0"/>
          <w:numId w:val="12"/>
        </w:numPr>
        <w:spacing w:after="0" w:line="288" w:lineRule="auto"/>
        <w:rPr>
          <w:rFonts w:ascii="Lato" w:hAnsi="Lato"/>
        </w:rPr>
      </w:pPr>
      <w:r w:rsidRPr="002C3297">
        <w:rPr>
          <w:rFonts w:ascii="Lato" w:hAnsi="Lato"/>
        </w:rPr>
        <w:t>Wykonawca będzie zobowiązany zapewnić wykładowców:</w:t>
      </w:r>
    </w:p>
    <w:p w14:paraId="2FF1DAAF" w14:textId="5DE5CF31" w:rsidR="00C91376" w:rsidRPr="002C3297" w:rsidRDefault="00C91376" w:rsidP="00FE4BE7">
      <w:pPr>
        <w:pStyle w:val="Akapitzlist"/>
        <w:numPr>
          <w:ilvl w:val="0"/>
          <w:numId w:val="13"/>
        </w:numPr>
        <w:spacing w:after="0" w:line="288" w:lineRule="auto"/>
        <w:rPr>
          <w:rFonts w:ascii="Lato" w:hAnsi="Lato"/>
        </w:rPr>
      </w:pPr>
      <w:r w:rsidRPr="002C3297">
        <w:rPr>
          <w:rFonts w:ascii="Lato" w:hAnsi="Lato"/>
        </w:rPr>
        <w:t>posiadających wykształcenie wyższe w dziedzinie nauk inżynieryjno-technicznych związanych z inżynierią środowiska,</w:t>
      </w:r>
      <w:r w:rsidRPr="002C3297">
        <w:t xml:space="preserve"> </w:t>
      </w:r>
      <w:r w:rsidRPr="002C3297">
        <w:rPr>
          <w:rFonts w:ascii="Lato" w:hAnsi="Lato"/>
        </w:rPr>
        <w:t xml:space="preserve">planów bezpieczeństwa wody opartych na ocenie i analizie ryzyka w obszarze </w:t>
      </w:r>
      <w:r w:rsidR="000B5030">
        <w:rPr>
          <w:rFonts w:ascii="Lato" w:hAnsi="Lato"/>
        </w:rPr>
        <w:t>wewnętrznych systemów wodociągowych</w:t>
      </w:r>
      <w:r>
        <w:rPr>
          <w:rFonts w:ascii="Lato" w:hAnsi="Lato"/>
        </w:rPr>
        <w:t>,</w:t>
      </w:r>
      <w:r w:rsidRPr="002C3297">
        <w:rPr>
          <w:rFonts w:ascii="Lato" w:hAnsi="Lato"/>
        </w:rPr>
        <w:t xml:space="preserve"> </w:t>
      </w:r>
      <w:r w:rsidR="0090151C">
        <w:rPr>
          <w:rFonts w:ascii="Lato" w:hAnsi="Lato"/>
        </w:rPr>
        <w:t xml:space="preserve">lub </w:t>
      </w:r>
      <w:r w:rsidR="0090151C" w:rsidRPr="00864B2D">
        <w:rPr>
          <w:rFonts w:ascii="Lato" w:hAnsi="Lato"/>
        </w:rPr>
        <w:t xml:space="preserve">udokumentowane, co najmniej trzyletnie doświadczenie w zakresie budowy, montażu, obsługi, eksploatacji, modernizacji lub projektowania instalacji sanitarnych lub nadzoru nad jakością, higieną lub bezpieczeństwem wody albo uprawnienia budowlane, o których mowa w art. 14 ust. 1 pkt 4 lit. b ustawy z dnia 7 lipca 1994 r. – Prawo </w:t>
      </w:r>
      <w:r w:rsidR="0090151C" w:rsidRPr="00864B2D">
        <w:rPr>
          <w:rFonts w:ascii="Lato" w:hAnsi="Lato"/>
        </w:rPr>
        <w:lastRenderedPageBreak/>
        <w:t>budowlane oraz udokumentowaną wiedzę z zakresu zarządzania ryzykiem bezpieczeństwa zdrowotnego wody przeznaczonej do spożycia przez ludz</w:t>
      </w:r>
      <w:r w:rsidR="0090151C">
        <w:rPr>
          <w:rFonts w:ascii="Lato" w:hAnsi="Lato"/>
        </w:rPr>
        <w:t>i.</w:t>
      </w:r>
    </w:p>
    <w:p w14:paraId="6C5F2C63" w14:textId="4ECD824F" w:rsidR="00C91376" w:rsidRPr="002C3297" w:rsidRDefault="00C91376" w:rsidP="00FE4BE7">
      <w:pPr>
        <w:pStyle w:val="Akapitzlist"/>
        <w:numPr>
          <w:ilvl w:val="0"/>
          <w:numId w:val="13"/>
        </w:numPr>
        <w:spacing w:after="0" w:line="288" w:lineRule="auto"/>
        <w:rPr>
          <w:rFonts w:ascii="Lato" w:hAnsi="Lato"/>
        </w:rPr>
      </w:pPr>
      <w:r w:rsidRPr="002C3297">
        <w:rPr>
          <w:rFonts w:ascii="Lato" w:hAnsi="Lato"/>
          <w:color w:val="000000"/>
          <w:shd w:val="clear" w:color="auto" w:fill="FFFFFF"/>
        </w:rPr>
        <w:t>posiadających wiedzę i</w:t>
      </w:r>
      <w:r>
        <w:rPr>
          <w:rFonts w:ascii="Lato" w:hAnsi="Lato"/>
          <w:color w:val="000000"/>
          <w:shd w:val="clear" w:color="auto" w:fill="FFFFFF"/>
        </w:rPr>
        <w:t xml:space="preserve"> </w:t>
      </w:r>
      <w:r w:rsidRPr="002C3297">
        <w:rPr>
          <w:rFonts w:ascii="Lato" w:hAnsi="Lato"/>
          <w:color w:val="000000"/>
          <w:shd w:val="clear" w:color="auto" w:fill="FFFFFF"/>
        </w:rPr>
        <w:t xml:space="preserve">doświadczenie z zakresu </w:t>
      </w:r>
      <w:r w:rsidR="009950B0" w:rsidRPr="00864B2D">
        <w:rPr>
          <w:rFonts w:ascii="Lato" w:hAnsi="Lato"/>
        </w:rPr>
        <w:t>zarządzania ryzykiem bezpieczeństwa zdrowotnego wody przeznaczonej do spożycia przez ludzi</w:t>
      </w:r>
      <w:r w:rsidRPr="002C3297">
        <w:rPr>
          <w:rFonts w:ascii="Lato" w:hAnsi="Lato"/>
        </w:rPr>
        <w:t>,</w:t>
      </w:r>
    </w:p>
    <w:p w14:paraId="3F19279F" w14:textId="77777777" w:rsidR="00C91376" w:rsidRPr="002C3297" w:rsidRDefault="00C91376" w:rsidP="00FE4BE7">
      <w:pPr>
        <w:pStyle w:val="Akapitzlist"/>
        <w:numPr>
          <w:ilvl w:val="0"/>
          <w:numId w:val="13"/>
        </w:numPr>
        <w:spacing w:after="0" w:line="288" w:lineRule="auto"/>
        <w:rPr>
          <w:rFonts w:ascii="Lato" w:hAnsi="Lato"/>
        </w:rPr>
      </w:pPr>
      <w:r w:rsidRPr="002C3297">
        <w:rPr>
          <w:rFonts w:ascii="Lato" w:hAnsi="Lato"/>
        </w:rPr>
        <w:t>posiadających co najmniej 5-letnie doświadczenie w prowadzeniu szkoleń / wykładów grupowych,</w:t>
      </w:r>
    </w:p>
    <w:p w14:paraId="4311C2F2" w14:textId="77777777" w:rsidR="00C91376" w:rsidRPr="002C3297" w:rsidRDefault="00C91376" w:rsidP="00FE4BE7">
      <w:pPr>
        <w:pStyle w:val="Akapitzlist"/>
        <w:numPr>
          <w:ilvl w:val="0"/>
          <w:numId w:val="13"/>
        </w:numPr>
        <w:spacing w:after="0" w:line="288" w:lineRule="auto"/>
        <w:rPr>
          <w:rFonts w:ascii="Lato" w:hAnsi="Lato"/>
        </w:rPr>
      </w:pPr>
      <w:r w:rsidRPr="002C3297">
        <w:rPr>
          <w:rFonts w:ascii="Lato" w:hAnsi="Lato"/>
        </w:rPr>
        <w:t>posiadających co najmniej stopień naukowy – tytuł doktora,</w:t>
      </w:r>
    </w:p>
    <w:p w14:paraId="33C174A2" w14:textId="77777777" w:rsidR="001213ED" w:rsidRPr="00743945" w:rsidRDefault="001213ED" w:rsidP="00743945">
      <w:pPr>
        <w:spacing w:after="0" w:line="288" w:lineRule="auto"/>
        <w:rPr>
          <w:rFonts w:ascii="Lato" w:hAnsi="Lato"/>
        </w:rPr>
      </w:pPr>
    </w:p>
    <w:p w14:paraId="25179CF0" w14:textId="77777777" w:rsidR="00E27F00" w:rsidRPr="007E1745" w:rsidRDefault="00E27F00" w:rsidP="00E27F00">
      <w:pPr>
        <w:spacing w:after="0" w:line="288" w:lineRule="auto"/>
        <w:rPr>
          <w:rFonts w:ascii="Lato" w:hAnsi="Lato" w:cs="Arial"/>
          <w:b/>
          <w:bCs/>
        </w:rPr>
      </w:pPr>
      <w:r w:rsidRPr="007E1745">
        <w:rPr>
          <w:rFonts w:ascii="Lato" w:hAnsi="Lato" w:cs="Arial"/>
          <w:b/>
          <w:bCs/>
        </w:rPr>
        <w:t>Rozdział III ZAKRES TEMATYCZNY SZKOLEŃ</w:t>
      </w:r>
    </w:p>
    <w:p w14:paraId="59364EDE" w14:textId="77777777" w:rsidR="00C91376" w:rsidRDefault="00C91376" w:rsidP="00C91376">
      <w:pPr>
        <w:spacing w:after="0" w:line="288" w:lineRule="auto"/>
        <w:rPr>
          <w:rFonts w:ascii="Lato" w:hAnsi="Lato" w:cs="Arial"/>
        </w:rPr>
      </w:pPr>
    </w:p>
    <w:p w14:paraId="04FA9479" w14:textId="396455A4" w:rsidR="00C91376" w:rsidRPr="00065B6B" w:rsidRDefault="00C91376" w:rsidP="00C91376">
      <w:pPr>
        <w:spacing w:after="0" w:line="288" w:lineRule="auto"/>
        <w:rPr>
          <w:rFonts w:ascii="Lato" w:hAnsi="Lato" w:cs="Arial"/>
        </w:rPr>
      </w:pPr>
      <w:r w:rsidRPr="007E1745">
        <w:rPr>
          <w:rFonts w:ascii="Lato" w:hAnsi="Lato" w:cs="Arial"/>
        </w:rPr>
        <w:t>Wykonawca będzie zobowiązany</w:t>
      </w:r>
      <w:r>
        <w:rPr>
          <w:rFonts w:ascii="Lato" w:hAnsi="Lato" w:cs="Arial"/>
        </w:rPr>
        <w:t>, w ramach realizacji przedmiotu zamówienia,</w:t>
      </w:r>
      <w:r w:rsidRPr="007E1745">
        <w:rPr>
          <w:rFonts w:ascii="Lato" w:hAnsi="Lato" w:cs="Arial"/>
        </w:rPr>
        <w:t xml:space="preserve"> zapewnić następujący zakres tematyczny szkoleń:</w:t>
      </w:r>
    </w:p>
    <w:p w14:paraId="5FDF3BCA" w14:textId="1B341FAF" w:rsidR="00757C9B" w:rsidRDefault="00757C9B" w:rsidP="00FE4BE7">
      <w:pPr>
        <w:pStyle w:val="Akapitzlist"/>
        <w:numPr>
          <w:ilvl w:val="0"/>
          <w:numId w:val="5"/>
        </w:numPr>
        <w:spacing w:after="0" w:line="288" w:lineRule="auto"/>
        <w:rPr>
          <w:rFonts w:ascii="Lato" w:hAnsi="Lato" w:cs="Arial"/>
        </w:rPr>
      </w:pPr>
      <w:r>
        <w:rPr>
          <w:rFonts w:ascii="Lato" w:hAnsi="Lato" w:cs="Arial"/>
        </w:rPr>
        <w:t>a</w:t>
      </w:r>
      <w:r w:rsidRPr="00C91376">
        <w:rPr>
          <w:rFonts w:ascii="Lato" w:hAnsi="Lato" w:cs="Arial"/>
        </w:rPr>
        <w:t xml:space="preserve">spekty merytoryczne w obszarze oceny ryzyka w wewnętrznych systemach wodociągowych </w:t>
      </w:r>
      <w:r>
        <w:rPr>
          <w:rFonts w:ascii="Lato" w:hAnsi="Lato" w:cs="Arial"/>
        </w:rPr>
        <w:t xml:space="preserve">oraz </w:t>
      </w:r>
      <w:r w:rsidRPr="004755F9">
        <w:rPr>
          <w:rFonts w:ascii="Lato" w:hAnsi="Lato" w:cs="Arial"/>
        </w:rPr>
        <w:t>ogóln</w:t>
      </w:r>
      <w:r>
        <w:rPr>
          <w:rFonts w:ascii="Lato" w:hAnsi="Lato" w:cs="Arial"/>
        </w:rPr>
        <w:t>ej</w:t>
      </w:r>
      <w:r w:rsidRPr="004755F9">
        <w:rPr>
          <w:rFonts w:ascii="Lato" w:hAnsi="Lato" w:cs="Arial"/>
        </w:rPr>
        <w:t xml:space="preserve"> analiz</w:t>
      </w:r>
      <w:r>
        <w:rPr>
          <w:rFonts w:ascii="Lato" w:hAnsi="Lato" w:cs="Arial"/>
        </w:rPr>
        <w:t>y</w:t>
      </w:r>
      <w:r w:rsidRPr="004755F9">
        <w:rPr>
          <w:rFonts w:ascii="Lato" w:hAnsi="Lato" w:cs="Arial"/>
        </w:rPr>
        <w:t xml:space="preserve"> potencjalnych ryzyk związanych z wewnętrznymi systemami wodociągowymi</w:t>
      </w:r>
      <w:r>
        <w:rPr>
          <w:rFonts w:ascii="Lato" w:hAnsi="Lato" w:cs="Arial"/>
        </w:rPr>
        <w:t>,</w:t>
      </w:r>
    </w:p>
    <w:p w14:paraId="778B1A3F" w14:textId="17627880" w:rsidR="00757C9B" w:rsidRDefault="00757C9B" w:rsidP="00FE4BE7">
      <w:pPr>
        <w:pStyle w:val="Akapitzlist"/>
        <w:numPr>
          <w:ilvl w:val="0"/>
          <w:numId w:val="5"/>
        </w:numPr>
        <w:spacing w:after="0" w:line="288" w:lineRule="auto"/>
        <w:rPr>
          <w:rFonts w:ascii="Lato" w:hAnsi="Lato" w:cs="Arial"/>
        </w:rPr>
      </w:pPr>
      <w:r>
        <w:rPr>
          <w:rFonts w:ascii="Lato" w:hAnsi="Lato" w:cs="Arial"/>
        </w:rPr>
        <w:t>rola</w:t>
      </w:r>
      <w:r w:rsidR="001A607B">
        <w:rPr>
          <w:rFonts w:ascii="Lato" w:hAnsi="Lato" w:cs="Arial"/>
        </w:rPr>
        <w:t>, cel i zakres</w:t>
      </w:r>
      <w:r>
        <w:rPr>
          <w:rFonts w:ascii="Lato" w:hAnsi="Lato" w:cs="Arial"/>
        </w:rPr>
        <w:t xml:space="preserve"> oceny ryzyka i jej aktualizacji</w:t>
      </w:r>
      <w:r w:rsidR="001A607B">
        <w:rPr>
          <w:rFonts w:ascii="Lato" w:hAnsi="Lato" w:cs="Arial"/>
        </w:rPr>
        <w:t>,</w:t>
      </w:r>
    </w:p>
    <w:p w14:paraId="1DCECA69" w14:textId="77777777" w:rsidR="00757C9B" w:rsidRDefault="00757C9B" w:rsidP="00FE4BE7">
      <w:pPr>
        <w:pStyle w:val="Akapitzlist"/>
        <w:numPr>
          <w:ilvl w:val="0"/>
          <w:numId w:val="3"/>
        </w:numPr>
        <w:spacing w:after="0" w:line="288" w:lineRule="auto"/>
        <w:rPr>
          <w:rFonts w:ascii="Lato" w:hAnsi="Lato" w:cs="Arial"/>
        </w:rPr>
      </w:pPr>
      <w:r>
        <w:rPr>
          <w:rFonts w:ascii="Lato" w:hAnsi="Lato" w:cs="Arial"/>
        </w:rPr>
        <w:t>źródła zagrożeń w wewnętrznych systemach wodociągowych,</w:t>
      </w:r>
    </w:p>
    <w:p w14:paraId="78B4292B" w14:textId="20358A69" w:rsidR="00024505" w:rsidRDefault="00B23298" w:rsidP="00FE4BE7">
      <w:pPr>
        <w:pStyle w:val="Akapitzlist"/>
        <w:numPr>
          <w:ilvl w:val="0"/>
          <w:numId w:val="3"/>
        </w:numPr>
        <w:spacing w:after="0" w:line="288" w:lineRule="auto"/>
        <w:rPr>
          <w:rFonts w:ascii="Lato" w:hAnsi="Lato" w:cs="Arial"/>
        </w:rPr>
      </w:pPr>
      <w:r>
        <w:rPr>
          <w:rFonts w:ascii="Lato" w:hAnsi="Lato" w:cs="Arial"/>
        </w:rPr>
        <w:t>i</w:t>
      </w:r>
      <w:r w:rsidRPr="00B23298">
        <w:rPr>
          <w:rFonts w:ascii="Lato" w:hAnsi="Lato" w:cs="Arial"/>
        </w:rPr>
        <w:t xml:space="preserve">dentyfikacja zagrożeń w </w:t>
      </w:r>
      <w:r w:rsidR="00757C9B" w:rsidRPr="003551CD">
        <w:rPr>
          <w:rFonts w:ascii="Lato" w:hAnsi="Lato" w:cs="Arial"/>
        </w:rPr>
        <w:t>wewnętrznych</w:t>
      </w:r>
      <w:r w:rsidR="00757C9B" w:rsidRPr="00B23298">
        <w:rPr>
          <w:rFonts w:ascii="Lato" w:hAnsi="Lato" w:cs="Arial"/>
        </w:rPr>
        <w:t xml:space="preserve"> </w:t>
      </w:r>
      <w:r w:rsidRPr="00B23298">
        <w:rPr>
          <w:rFonts w:ascii="Lato" w:hAnsi="Lato" w:cs="Arial"/>
        </w:rPr>
        <w:t xml:space="preserve">systemach </w:t>
      </w:r>
      <w:r w:rsidR="00757C9B" w:rsidRPr="003551CD">
        <w:rPr>
          <w:rFonts w:ascii="Lato" w:hAnsi="Lato" w:cs="Arial"/>
        </w:rPr>
        <w:t>wodociągowych</w:t>
      </w:r>
      <w:r w:rsidR="00757C9B">
        <w:rPr>
          <w:rFonts w:ascii="Lato" w:hAnsi="Lato" w:cs="Arial"/>
        </w:rPr>
        <w:t xml:space="preserve"> i zdarzeń niebezpiecznych </w:t>
      </w:r>
      <w:r w:rsidR="00757C9B" w:rsidRPr="003551CD">
        <w:rPr>
          <w:rFonts w:ascii="Lato" w:hAnsi="Lato" w:cs="Arial"/>
        </w:rPr>
        <w:t xml:space="preserve">(ze szczególnym uwzględnieniem parametru </w:t>
      </w:r>
      <w:r w:rsidR="00757C9B" w:rsidRPr="003551CD">
        <w:rPr>
          <w:rFonts w:ascii="Lato" w:hAnsi="Lato" w:cs="Arial"/>
          <w:i/>
          <w:iCs/>
        </w:rPr>
        <w:t>Legionella sp.</w:t>
      </w:r>
      <w:r w:rsidR="00757C9B" w:rsidRPr="003551CD">
        <w:rPr>
          <w:rFonts w:ascii="Lato" w:hAnsi="Lato" w:cs="Arial"/>
        </w:rPr>
        <w:t xml:space="preserve"> oraz ołowiu)</w:t>
      </w:r>
      <w:r w:rsidR="00757C9B">
        <w:rPr>
          <w:rFonts w:ascii="Lato" w:hAnsi="Lato" w:cs="Arial"/>
        </w:rPr>
        <w:t>,</w:t>
      </w:r>
    </w:p>
    <w:p w14:paraId="415D17A1" w14:textId="1A4DEC66" w:rsidR="001A607B" w:rsidRDefault="001A607B" w:rsidP="00FE4BE7">
      <w:pPr>
        <w:pStyle w:val="Akapitzlist"/>
        <w:numPr>
          <w:ilvl w:val="0"/>
          <w:numId w:val="3"/>
        </w:numPr>
        <w:spacing w:after="0" w:line="288" w:lineRule="auto"/>
        <w:rPr>
          <w:rFonts w:ascii="Lato" w:hAnsi="Lato" w:cs="Arial"/>
        </w:rPr>
      </w:pPr>
      <w:r>
        <w:rPr>
          <w:rFonts w:ascii="Lato" w:hAnsi="Lato" w:cs="Arial"/>
        </w:rPr>
        <w:t>elementy do uwzględnienia</w:t>
      </w:r>
      <w:r w:rsidRPr="00B23298">
        <w:rPr>
          <w:rFonts w:ascii="Lato" w:hAnsi="Lato" w:cs="Arial"/>
        </w:rPr>
        <w:t xml:space="preserve"> w ocenie ryzyka </w:t>
      </w:r>
      <w:r>
        <w:rPr>
          <w:rFonts w:ascii="Lato" w:hAnsi="Lato" w:cs="Arial"/>
        </w:rPr>
        <w:t xml:space="preserve">oraz </w:t>
      </w:r>
      <w:r w:rsidRPr="004755F9">
        <w:rPr>
          <w:rFonts w:ascii="Lato" w:hAnsi="Lato" w:cs="Arial"/>
        </w:rPr>
        <w:t>ogóln</w:t>
      </w:r>
      <w:r>
        <w:rPr>
          <w:rFonts w:ascii="Lato" w:hAnsi="Lato" w:cs="Arial"/>
        </w:rPr>
        <w:t>ej</w:t>
      </w:r>
      <w:r w:rsidRPr="004755F9">
        <w:rPr>
          <w:rFonts w:ascii="Lato" w:hAnsi="Lato" w:cs="Arial"/>
        </w:rPr>
        <w:t xml:space="preserve"> analiz</w:t>
      </w:r>
      <w:r>
        <w:rPr>
          <w:rFonts w:ascii="Lato" w:hAnsi="Lato" w:cs="Arial"/>
        </w:rPr>
        <w:t>ie</w:t>
      </w:r>
      <w:r w:rsidRPr="004755F9">
        <w:rPr>
          <w:rFonts w:ascii="Lato" w:hAnsi="Lato" w:cs="Arial"/>
        </w:rPr>
        <w:t xml:space="preserve"> potencjalnych ryzyk związanych z wewnętrznymi systemami wodociągowymi</w:t>
      </w:r>
      <w:r>
        <w:rPr>
          <w:rFonts w:ascii="Lato" w:hAnsi="Lato" w:cs="Arial"/>
        </w:rPr>
        <w:t>, w tym urządzenia montowane na wewnętrznym systemie wodociągowym</w:t>
      </w:r>
      <w:r w:rsidRPr="00B23298">
        <w:rPr>
          <w:rFonts w:ascii="Lato" w:hAnsi="Lato" w:cs="Arial"/>
        </w:rPr>
        <w:t xml:space="preserve"> (wymienniki ciepła, urządzenia do uzdatniania, </w:t>
      </w:r>
      <w:r>
        <w:rPr>
          <w:rFonts w:ascii="Lato" w:hAnsi="Lato" w:cs="Arial"/>
        </w:rPr>
        <w:t xml:space="preserve">filtry, </w:t>
      </w:r>
      <w:r w:rsidRPr="00B23298">
        <w:rPr>
          <w:rFonts w:ascii="Lato" w:hAnsi="Lato" w:cs="Arial"/>
        </w:rPr>
        <w:t>hydrofory)</w:t>
      </w:r>
      <w:r>
        <w:rPr>
          <w:rFonts w:ascii="Lato" w:hAnsi="Lato" w:cs="Arial"/>
        </w:rPr>
        <w:t>,</w:t>
      </w:r>
    </w:p>
    <w:p w14:paraId="1FE16BC0" w14:textId="738C4AFF" w:rsidR="00757C9B" w:rsidRPr="001A607B" w:rsidRDefault="00757C9B" w:rsidP="00FE4BE7">
      <w:pPr>
        <w:pStyle w:val="Akapitzlist"/>
        <w:numPr>
          <w:ilvl w:val="0"/>
          <w:numId w:val="3"/>
        </w:numPr>
        <w:spacing w:after="0" w:line="288" w:lineRule="auto"/>
        <w:rPr>
          <w:rFonts w:ascii="Lato" w:hAnsi="Lato" w:cs="Arial"/>
        </w:rPr>
      </w:pPr>
      <w:r w:rsidRPr="001A607B">
        <w:rPr>
          <w:rFonts w:ascii="Lato" w:hAnsi="Lato" w:cs="Arial"/>
        </w:rPr>
        <w:t>czynniki, które mają wpływ na jakość wody w punktach poboru w budynku tj. np. urządzenia techniczne, ich stan i sposób eksploatacji, temperatura wody w sieci wewnętrznej, zastoiny, ograniczone przepływy, materiały zastosowane w instalacji, stan armatury, zastosowane filtry w budynkach (zmiękczacze)</w:t>
      </w:r>
      <w:r w:rsidR="001A607B">
        <w:rPr>
          <w:rFonts w:ascii="Lato" w:hAnsi="Lato" w:cs="Arial"/>
        </w:rPr>
        <w:t xml:space="preserve"> </w:t>
      </w:r>
      <w:r w:rsidRPr="001A607B">
        <w:rPr>
          <w:rFonts w:ascii="Lato" w:hAnsi="Lato" w:cs="Arial"/>
        </w:rPr>
        <w:t>i inne – czyli elementy, które powinny być przeanalizowane w ramach podejścia opartego na ryzyku,</w:t>
      </w:r>
    </w:p>
    <w:p w14:paraId="476A3F82" w14:textId="4698727F" w:rsidR="001A607B" w:rsidRDefault="001A607B" w:rsidP="00FE4BE7">
      <w:pPr>
        <w:pStyle w:val="Akapitzlist"/>
        <w:numPr>
          <w:ilvl w:val="0"/>
          <w:numId w:val="3"/>
        </w:numPr>
        <w:spacing w:after="0" w:line="288" w:lineRule="auto"/>
        <w:rPr>
          <w:rFonts w:ascii="Lato" w:hAnsi="Lato" w:cs="Arial"/>
        </w:rPr>
      </w:pPr>
      <w:r w:rsidRPr="00B23298">
        <w:rPr>
          <w:rFonts w:ascii="Lato" w:hAnsi="Lato" w:cs="Arial"/>
        </w:rPr>
        <w:t xml:space="preserve">wpływ materiałów zastosowanych w </w:t>
      </w:r>
      <w:r>
        <w:rPr>
          <w:rFonts w:ascii="Lato" w:hAnsi="Lato" w:cs="Arial"/>
        </w:rPr>
        <w:t>wewnętrznym systemie wodociągowym</w:t>
      </w:r>
      <w:r w:rsidRPr="00B23298">
        <w:rPr>
          <w:rFonts w:ascii="Lato" w:hAnsi="Lato" w:cs="Arial"/>
        </w:rPr>
        <w:t xml:space="preserve"> oraz stanu technicznego armatury (zawory, wylewki, perlatory</w:t>
      </w:r>
      <w:r>
        <w:rPr>
          <w:rFonts w:ascii="Lato" w:hAnsi="Lato" w:cs="Arial"/>
        </w:rPr>
        <w:t>, zmiękczacze</w:t>
      </w:r>
      <w:r w:rsidRPr="00B23298">
        <w:rPr>
          <w:rFonts w:ascii="Lato" w:hAnsi="Lato" w:cs="Arial"/>
        </w:rPr>
        <w:t xml:space="preserve">) na parametry </w:t>
      </w:r>
      <w:r>
        <w:rPr>
          <w:rFonts w:ascii="Lato" w:hAnsi="Lato" w:cs="Arial"/>
        </w:rPr>
        <w:t xml:space="preserve">jakości </w:t>
      </w:r>
      <w:r w:rsidRPr="00B23298">
        <w:rPr>
          <w:rFonts w:ascii="Lato" w:hAnsi="Lato" w:cs="Arial"/>
        </w:rPr>
        <w:t>wody</w:t>
      </w:r>
      <w:r>
        <w:rPr>
          <w:rFonts w:ascii="Lato" w:hAnsi="Lato" w:cs="Arial"/>
        </w:rPr>
        <w:t>,</w:t>
      </w:r>
    </w:p>
    <w:p w14:paraId="424D8351" w14:textId="37B57FF9" w:rsidR="001A607B" w:rsidRDefault="001A607B" w:rsidP="00FE4BE7">
      <w:pPr>
        <w:pStyle w:val="Akapitzlist"/>
        <w:numPr>
          <w:ilvl w:val="0"/>
          <w:numId w:val="3"/>
        </w:numPr>
        <w:spacing w:after="0" w:line="288" w:lineRule="auto"/>
        <w:rPr>
          <w:rFonts w:ascii="Lato" w:hAnsi="Lato" w:cs="Arial"/>
        </w:rPr>
      </w:pPr>
      <w:r>
        <w:rPr>
          <w:rFonts w:ascii="Lato" w:hAnsi="Lato" w:cs="Arial"/>
        </w:rPr>
        <w:t xml:space="preserve">sposoby </w:t>
      </w:r>
      <w:r w:rsidRPr="001A607B">
        <w:rPr>
          <w:rFonts w:ascii="Lato" w:hAnsi="Lato" w:cs="Arial"/>
        </w:rPr>
        <w:t>zmniejszenia ryzyka związanego z wewnętrznym systemem wodociągowym</w:t>
      </w:r>
      <w:r>
        <w:rPr>
          <w:rFonts w:ascii="Lato" w:hAnsi="Lato" w:cs="Arial"/>
        </w:rPr>
        <w:t xml:space="preserve"> oraz </w:t>
      </w:r>
      <w:r w:rsidRPr="001A607B">
        <w:rPr>
          <w:rFonts w:ascii="Lato" w:hAnsi="Lato" w:cs="Arial"/>
        </w:rPr>
        <w:t>środki kontroli ryzyka i zarządzanie ryzykiem</w:t>
      </w:r>
      <w:r>
        <w:rPr>
          <w:rFonts w:ascii="Lato" w:hAnsi="Lato" w:cs="Arial"/>
        </w:rPr>
        <w:t>,</w:t>
      </w:r>
      <w:r w:rsidRPr="001A607B">
        <w:rPr>
          <w:rFonts w:ascii="Lato" w:hAnsi="Lato" w:cs="Arial"/>
        </w:rPr>
        <w:t xml:space="preserve"> </w:t>
      </w:r>
      <w:r>
        <w:rPr>
          <w:rFonts w:ascii="Lato" w:hAnsi="Lato" w:cs="Arial"/>
        </w:rPr>
        <w:t>w tym z</w:t>
      </w:r>
      <w:r w:rsidRPr="00B23298">
        <w:rPr>
          <w:rFonts w:ascii="Lato" w:hAnsi="Lato" w:cs="Arial"/>
        </w:rPr>
        <w:t>asady dobru i wdrażania działań naprawczych adekwatnych do zidentyfikowanego poziomu ryzyka</w:t>
      </w:r>
      <w:r>
        <w:rPr>
          <w:rFonts w:ascii="Lato" w:hAnsi="Lato" w:cs="Arial"/>
        </w:rPr>
        <w:t>,</w:t>
      </w:r>
    </w:p>
    <w:p w14:paraId="6BBCA42B" w14:textId="0DDB14D8" w:rsidR="00B23298" w:rsidRDefault="00B23298" w:rsidP="00FE4BE7">
      <w:pPr>
        <w:pStyle w:val="Akapitzlist"/>
        <w:numPr>
          <w:ilvl w:val="0"/>
          <w:numId w:val="3"/>
        </w:numPr>
        <w:spacing w:after="0" w:line="288" w:lineRule="auto"/>
        <w:rPr>
          <w:rFonts w:ascii="Lato" w:hAnsi="Lato" w:cs="Arial"/>
        </w:rPr>
      </w:pPr>
      <w:r>
        <w:rPr>
          <w:rFonts w:ascii="Lato" w:hAnsi="Lato" w:cs="Arial"/>
        </w:rPr>
        <w:t>a</w:t>
      </w:r>
      <w:r w:rsidRPr="00B23298">
        <w:rPr>
          <w:rFonts w:ascii="Lato" w:hAnsi="Lato" w:cs="Arial"/>
        </w:rPr>
        <w:t>naliza poprawności ustanowionych procedur postępowania w przypadku wystąpienia zagrożeń opisanych w ocenie ryzyka</w:t>
      </w:r>
      <w:r w:rsidR="001A607B">
        <w:rPr>
          <w:rFonts w:ascii="Lato" w:hAnsi="Lato" w:cs="Arial"/>
        </w:rPr>
        <w:t>,</w:t>
      </w:r>
    </w:p>
    <w:p w14:paraId="27345C0C" w14:textId="39DA5E0D" w:rsidR="00757C9B" w:rsidRPr="002C3297" w:rsidRDefault="00757C9B" w:rsidP="00FE4BE7">
      <w:pPr>
        <w:pStyle w:val="Akapitzlist"/>
        <w:numPr>
          <w:ilvl w:val="0"/>
          <w:numId w:val="3"/>
        </w:numPr>
        <w:spacing w:after="0" w:line="288" w:lineRule="auto"/>
        <w:rPr>
          <w:rFonts w:ascii="Lato" w:hAnsi="Lato" w:cs="Arial"/>
        </w:rPr>
      </w:pPr>
      <w:r w:rsidRPr="002C3297">
        <w:rPr>
          <w:rFonts w:ascii="Lato" w:hAnsi="Lato" w:cs="Arial"/>
        </w:rPr>
        <w:t xml:space="preserve">współpraca z </w:t>
      </w:r>
      <w:r>
        <w:rPr>
          <w:rFonts w:ascii="Lato" w:hAnsi="Lato" w:cs="Arial"/>
        </w:rPr>
        <w:t>zarządcami lub właścicielami obiektów priorytetowych</w:t>
      </w:r>
      <w:r w:rsidRPr="002C3297">
        <w:rPr>
          <w:rFonts w:ascii="Lato" w:hAnsi="Lato" w:cs="Arial"/>
        </w:rPr>
        <w:t xml:space="preserve"> </w:t>
      </w:r>
      <w:r w:rsidR="001A607B">
        <w:rPr>
          <w:rFonts w:ascii="Lato" w:hAnsi="Lato" w:cs="Arial"/>
        </w:rPr>
        <w:t xml:space="preserve">oraz użytkownikami obiektów </w:t>
      </w:r>
      <w:r w:rsidRPr="002C3297">
        <w:rPr>
          <w:rFonts w:ascii="Lato" w:hAnsi="Lato" w:cs="Arial"/>
        </w:rPr>
        <w:t>(procedury postępowania w razie przekroczenia parametrów, a także w sytuacjach awaryjnych)</w:t>
      </w:r>
      <w:r w:rsidR="001A607B">
        <w:rPr>
          <w:rFonts w:ascii="Lato" w:hAnsi="Lato" w:cs="Arial"/>
        </w:rPr>
        <w:t>,</w:t>
      </w:r>
    </w:p>
    <w:p w14:paraId="18BD01BB" w14:textId="38E5E655" w:rsidR="00757C9B" w:rsidRPr="001A607B" w:rsidRDefault="00757C9B" w:rsidP="00FE4BE7">
      <w:pPr>
        <w:pStyle w:val="Akapitzlist"/>
        <w:numPr>
          <w:ilvl w:val="0"/>
          <w:numId w:val="3"/>
        </w:numPr>
        <w:spacing w:after="0" w:line="288" w:lineRule="auto"/>
        <w:rPr>
          <w:rFonts w:ascii="Lato" w:hAnsi="Lato" w:cs="Arial"/>
        </w:rPr>
      </w:pPr>
      <w:r>
        <w:rPr>
          <w:rFonts w:ascii="Lato" w:hAnsi="Lato" w:cs="Arial"/>
        </w:rPr>
        <w:t>o</w:t>
      </w:r>
      <w:r w:rsidRPr="00757C9B">
        <w:rPr>
          <w:rFonts w:ascii="Lato" w:hAnsi="Lato" w:cs="Arial"/>
        </w:rPr>
        <w:t>ceny ryzyka w wybranych budynkach z uwzględnieniem wszystkich powyższych elementów</w:t>
      </w:r>
      <w:r w:rsidR="001A607B">
        <w:rPr>
          <w:rFonts w:ascii="Lato" w:hAnsi="Lato" w:cs="Arial"/>
        </w:rPr>
        <w:t>.</w:t>
      </w:r>
    </w:p>
    <w:p w14:paraId="6A1F8DF2" w14:textId="77777777" w:rsidR="004A6E2F" w:rsidRDefault="004A6E2F" w:rsidP="004A6E2F">
      <w:pPr>
        <w:spacing w:after="0" w:line="288" w:lineRule="auto"/>
        <w:rPr>
          <w:rFonts w:ascii="Lato" w:hAnsi="Lato" w:cs="Arial"/>
        </w:rPr>
      </w:pPr>
    </w:p>
    <w:p w14:paraId="254AE31C" w14:textId="77777777" w:rsidR="00E27F00" w:rsidRPr="00672118" w:rsidRDefault="00E27F00" w:rsidP="00E27F00">
      <w:pPr>
        <w:spacing w:after="0" w:line="288" w:lineRule="auto"/>
        <w:rPr>
          <w:rFonts w:ascii="Lato" w:hAnsi="Lato" w:cs="Arial"/>
          <w:b/>
          <w:bCs/>
        </w:rPr>
      </w:pPr>
      <w:r>
        <w:rPr>
          <w:rFonts w:ascii="Lato" w:hAnsi="Lato" w:cs="Arial"/>
          <w:b/>
          <w:bCs/>
        </w:rPr>
        <w:t xml:space="preserve">Rozdział IV </w:t>
      </w:r>
      <w:r w:rsidRPr="00672118">
        <w:rPr>
          <w:rFonts w:ascii="Lato" w:hAnsi="Lato" w:cs="Arial"/>
          <w:b/>
          <w:bCs/>
        </w:rPr>
        <w:t>WSPÓŁPRACA Z ZAMAWIAJĄCYM</w:t>
      </w:r>
    </w:p>
    <w:p w14:paraId="113EF2E7" w14:textId="50160CBE" w:rsidR="0026545A" w:rsidRPr="0026545A" w:rsidRDefault="0026545A" w:rsidP="0026545A">
      <w:pPr>
        <w:spacing w:after="0" w:line="288" w:lineRule="auto"/>
        <w:rPr>
          <w:rFonts w:ascii="Lato" w:hAnsi="Lato" w:cs="Arial"/>
        </w:rPr>
      </w:pPr>
      <w:r w:rsidRPr="0026545A">
        <w:rPr>
          <w:rFonts w:ascii="Lato" w:hAnsi="Lato" w:cs="Arial"/>
        </w:rPr>
        <w:lastRenderedPageBreak/>
        <w:t>Wykonawca zobowiązuje się do:</w:t>
      </w:r>
    </w:p>
    <w:p w14:paraId="36F93600" w14:textId="3188B4CA" w:rsidR="0026545A" w:rsidRPr="0026545A" w:rsidRDefault="0026545A" w:rsidP="0026545A">
      <w:pPr>
        <w:spacing w:after="0" w:line="288" w:lineRule="auto"/>
        <w:rPr>
          <w:rFonts w:ascii="Lato" w:hAnsi="Lato" w:cs="Arial"/>
        </w:rPr>
      </w:pPr>
      <w:r w:rsidRPr="0026545A">
        <w:rPr>
          <w:rFonts w:ascii="Lato" w:hAnsi="Lato" w:cs="Arial"/>
        </w:rPr>
        <w:sym w:font="Symbol" w:char="F02D"/>
      </w:r>
      <w:r w:rsidRPr="0026545A">
        <w:rPr>
          <w:rFonts w:ascii="Lato" w:hAnsi="Lato" w:cs="Arial"/>
        </w:rPr>
        <w:t xml:space="preserve"> współpracy z Zamawiającym na każdym etapie realizacji </w:t>
      </w:r>
      <w:r w:rsidR="0077796E">
        <w:rPr>
          <w:rFonts w:ascii="Lato" w:hAnsi="Lato" w:cs="Arial"/>
        </w:rPr>
        <w:t>umowy</w:t>
      </w:r>
      <w:r w:rsidRPr="0026545A">
        <w:rPr>
          <w:rFonts w:ascii="Lato" w:hAnsi="Lato" w:cs="Arial"/>
        </w:rPr>
        <w:t>,</w:t>
      </w:r>
    </w:p>
    <w:p w14:paraId="11996CAE" w14:textId="77777777" w:rsidR="0026545A" w:rsidRPr="0026545A" w:rsidRDefault="0026545A" w:rsidP="0026545A">
      <w:pPr>
        <w:spacing w:after="0" w:line="288" w:lineRule="auto"/>
        <w:rPr>
          <w:rFonts w:ascii="Lato" w:hAnsi="Lato" w:cs="Arial"/>
        </w:rPr>
      </w:pPr>
      <w:r w:rsidRPr="0026545A">
        <w:rPr>
          <w:rFonts w:ascii="Lato" w:hAnsi="Lato" w:cs="Arial"/>
        </w:rPr>
        <w:sym w:font="Symbol" w:char="F02D"/>
      </w:r>
      <w:r w:rsidRPr="0026545A">
        <w:rPr>
          <w:rFonts w:ascii="Lato" w:hAnsi="Lato" w:cs="Arial"/>
        </w:rPr>
        <w:t xml:space="preserve"> informowania Zamawiającego o napotkanych problemach/trudnościach przy realizacji zamówienia, szczególnie tych, które potencjalnie mogą wpłynąć na częściowe lub całościowe niewywiązanie się z postanowień zawartej Umowy.</w:t>
      </w:r>
    </w:p>
    <w:p w14:paraId="13D7614C" w14:textId="77777777" w:rsidR="0026545A" w:rsidRPr="00743945" w:rsidRDefault="0026545A" w:rsidP="00743945">
      <w:pPr>
        <w:spacing w:after="0" w:line="288" w:lineRule="auto"/>
        <w:rPr>
          <w:rFonts w:ascii="Lato" w:hAnsi="Lato" w:cs="Arial"/>
        </w:rPr>
      </w:pPr>
    </w:p>
    <w:p w14:paraId="2AA04575" w14:textId="77777777" w:rsidR="00E27F00" w:rsidRPr="00672118" w:rsidRDefault="00E27F00" w:rsidP="00E27F00">
      <w:pPr>
        <w:spacing w:after="0" w:line="288" w:lineRule="auto"/>
        <w:rPr>
          <w:rFonts w:ascii="Lato" w:hAnsi="Lato" w:cs="Arial"/>
          <w:b/>
          <w:bCs/>
        </w:rPr>
      </w:pPr>
      <w:r>
        <w:rPr>
          <w:rFonts w:ascii="Lato" w:hAnsi="Lato" w:cs="Arial"/>
          <w:b/>
          <w:bCs/>
        </w:rPr>
        <w:t xml:space="preserve">Rozdział V </w:t>
      </w:r>
      <w:r w:rsidRPr="00672118">
        <w:rPr>
          <w:rFonts w:ascii="Lato" w:hAnsi="Lato" w:cs="Arial"/>
          <w:b/>
          <w:bCs/>
        </w:rPr>
        <w:t xml:space="preserve">ŹRÓDŁO WSPÓŁFINANSOWANIA </w:t>
      </w:r>
    </w:p>
    <w:p w14:paraId="0BA59C3E" w14:textId="3D7BA21E" w:rsidR="00FB2E59" w:rsidRPr="00743945" w:rsidRDefault="00FB2E59" w:rsidP="00743945">
      <w:pPr>
        <w:spacing w:after="0" w:line="288" w:lineRule="auto"/>
        <w:rPr>
          <w:rFonts w:ascii="Lato" w:hAnsi="Lato" w:cs="Arial"/>
        </w:rPr>
      </w:pPr>
      <w:r w:rsidRPr="00743945">
        <w:rPr>
          <w:rFonts w:ascii="Lato" w:hAnsi="Lato" w:cs="Arial"/>
        </w:rPr>
        <w:t xml:space="preserve">Organizacja Szkoleń będzie </w:t>
      </w:r>
      <w:r w:rsidR="00BA5097" w:rsidRPr="00743945">
        <w:rPr>
          <w:rFonts w:ascii="Lato" w:hAnsi="Lato" w:cs="Arial"/>
        </w:rPr>
        <w:t>re</w:t>
      </w:r>
      <w:r w:rsidR="008D0486" w:rsidRPr="00743945">
        <w:rPr>
          <w:rFonts w:ascii="Lato" w:hAnsi="Lato" w:cs="Arial"/>
        </w:rPr>
        <w:t>a</w:t>
      </w:r>
      <w:r w:rsidR="00BA5097" w:rsidRPr="00743945">
        <w:rPr>
          <w:rFonts w:ascii="Lato" w:hAnsi="Lato" w:cs="Arial"/>
        </w:rPr>
        <w:t xml:space="preserve">lizowana </w:t>
      </w:r>
      <w:r w:rsidR="002E0FE4" w:rsidRPr="00743945">
        <w:rPr>
          <w:rFonts w:ascii="Lato" w:hAnsi="Lato" w:cs="Arial"/>
        </w:rPr>
        <w:t xml:space="preserve">w </w:t>
      </w:r>
      <w:r w:rsidR="008D0486" w:rsidRPr="00743945">
        <w:rPr>
          <w:rFonts w:ascii="Lato" w:hAnsi="Lato" w:cs="Arial"/>
        </w:rPr>
        <w:t>ramach</w:t>
      </w:r>
      <w:r w:rsidR="00BA5097" w:rsidRPr="00743945">
        <w:rPr>
          <w:rFonts w:ascii="Lato" w:hAnsi="Lato" w:cs="Arial"/>
        </w:rPr>
        <w:t xml:space="preserve"> Projektu </w:t>
      </w:r>
      <w:r w:rsidR="00816BC8" w:rsidRPr="00816BC8">
        <w:rPr>
          <w:rFonts w:ascii="Lato" w:hAnsi="Lato" w:cs="Arial"/>
        </w:rPr>
        <w:t xml:space="preserve">nr FERS.01.13-IP.07-0005/24 </w:t>
      </w:r>
      <w:r w:rsidR="00BA5097" w:rsidRPr="00743945">
        <w:rPr>
          <w:rFonts w:ascii="Lato" w:hAnsi="Lato" w:cs="Arial"/>
        </w:rPr>
        <w:t>pn. „Podniesienie kompetencji pracowników i pracowniczek Państwowej Inspekcji Sanitarnej w</w:t>
      </w:r>
      <w:r w:rsidR="008D0486" w:rsidRPr="00743945">
        <w:rPr>
          <w:rFonts w:ascii="Lato" w:hAnsi="Lato" w:cs="Arial"/>
        </w:rPr>
        <w:t> </w:t>
      </w:r>
      <w:r w:rsidR="00BA5097" w:rsidRPr="00743945">
        <w:rPr>
          <w:rFonts w:ascii="Lato" w:hAnsi="Lato" w:cs="Arial"/>
        </w:rPr>
        <w:t xml:space="preserve">zakresie bezpieczeństwa żywności i żywienia, higieny środowiska oraz higieny radiacyjnej </w:t>
      </w:r>
      <w:r w:rsidRPr="00743945">
        <w:rPr>
          <w:rFonts w:ascii="Lato" w:hAnsi="Lato" w:cs="Arial"/>
        </w:rPr>
        <w:t>współfinansowan</w:t>
      </w:r>
      <w:r w:rsidR="00BA5097" w:rsidRPr="00743945">
        <w:rPr>
          <w:rFonts w:ascii="Lato" w:hAnsi="Lato" w:cs="Arial"/>
        </w:rPr>
        <w:t>ego</w:t>
      </w:r>
      <w:r w:rsidRPr="00743945">
        <w:rPr>
          <w:rFonts w:ascii="Lato" w:hAnsi="Lato" w:cs="Arial"/>
        </w:rPr>
        <w:t xml:space="preserve"> przez Unię Europejską w ramach Programu Fundusze Europejskie dla Rozwoju Społecznego 2021-2027 (FERS), współfinansowanego ze środków Europejskiego Funduszu Społecznego Plus, Priorytet FERS.01 Umiejętności, Działanie FERS.01.13 Umiejętności w sektorze zdrowia oraz ze środków własnych. Zamówienie będzie realizowane zgodnie z wytycznymi funduszy europejskich</w:t>
      </w:r>
    </w:p>
    <w:p w14:paraId="64E4CA70" w14:textId="040E26C8" w:rsidR="00FB2E59" w:rsidRPr="00FB6ABE" w:rsidRDefault="0022475E" w:rsidP="00743945">
      <w:pPr>
        <w:spacing w:after="0" w:line="288" w:lineRule="auto"/>
        <w:rPr>
          <w:rFonts w:ascii="Lato" w:hAnsi="Lato" w:cs="Arial"/>
        </w:rPr>
      </w:pPr>
      <w:hyperlink r:id="rId11" w:history="1">
        <w:r w:rsidRPr="00743945">
          <w:rPr>
            <w:rStyle w:val="Hipercze"/>
            <w:rFonts w:ascii="Lato" w:hAnsi="Lato" w:cs="Arial"/>
          </w:rPr>
          <w:t>https://www.funduszeeuropejskie.gov.pl/strony/o-funduszach/dokumenty/wytyczne-dotyczace-realizacji-zasad-rownosciowych-w-ramach-funduszy-unijnych-na-lata-2021-2027-1/</w:t>
        </w:r>
      </w:hyperlink>
    </w:p>
    <w:sectPr w:rsidR="00FB2E59" w:rsidRPr="00FB6ABE" w:rsidSect="000E6963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6F047" w14:textId="77777777" w:rsidR="00136DE9" w:rsidRDefault="00136DE9" w:rsidP="00BA5097">
      <w:pPr>
        <w:spacing w:after="0" w:line="240" w:lineRule="auto"/>
      </w:pPr>
      <w:r>
        <w:separator/>
      </w:r>
    </w:p>
  </w:endnote>
  <w:endnote w:type="continuationSeparator" w:id="0">
    <w:p w14:paraId="2B60E11D" w14:textId="77777777" w:rsidR="00136DE9" w:rsidRDefault="00136DE9" w:rsidP="00BA50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-Regular">
    <w:altName w:val="Lato"/>
    <w:panose1 w:val="00000000000000000000"/>
    <w:charset w:val="00"/>
    <w:family w:val="swiss"/>
    <w:notTrueType/>
    <w:pitch w:val="default"/>
    <w:sig w:usb0="00000007" w:usb1="08080000" w:usb2="00000010" w:usb3="00000000" w:csb0="001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11D8B" w14:textId="77777777" w:rsidR="00136DE9" w:rsidRDefault="00136DE9" w:rsidP="00BA5097">
      <w:pPr>
        <w:spacing w:after="0" w:line="240" w:lineRule="auto"/>
      </w:pPr>
      <w:r>
        <w:separator/>
      </w:r>
    </w:p>
  </w:footnote>
  <w:footnote w:type="continuationSeparator" w:id="0">
    <w:p w14:paraId="090818A4" w14:textId="77777777" w:rsidR="00136DE9" w:rsidRDefault="00136DE9" w:rsidP="00BA50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4981F" w14:textId="366D25F3" w:rsidR="00BA5097" w:rsidRDefault="00BA5097">
    <w:pPr>
      <w:pStyle w:val="Nagwek"/>
    </w:pPr>
    <w:r>
      <w:rPr>
        <w:noProof/>
        <w:sz w:val="20"/>
      </w:rPr>
      <w:drawing>
        <wp:anchor distT="0" distB="0" distL="0" distR="0" simplePos="0" relativeHeight="251659264" behindDoc="1" locked="0" layoutInCell="1" allowOverlap="1" wp14:anchorId="1455B246" wp14:editId="189AA77F">
          <wp:simplePos x="0" y="0"/>
          <wp:positionH relativeFrom="margin">
            <wp:align>left</wp:align>
          </wp:positionH>
          <wp:positionV relativeFrom="paragraph">
            <wp:posOffset>-105893</wp:posOffset>
          </wp:positionV>
          <wp:extent cx="5643880" cy="544195"/>
          <wp:effectExtent l="0" t="0" r="0" b="8255"/>
          <wp:wrapTight wrapText="bothSides">
            <wp:wrapPolygon edited="0">
              <wp:start x="0" y="0"/>
              <wp:lineTo x="0" y="21172"/>
              <wp:lineTo x="21508" y="21172"/>
              <wp:lineTo x="21508" y="0"/>
              <wp:lineTo x="0" y="0"/>
            </wp:wrapPolygon>
          </wp:wrapTight>
          <wp:docPr id="1056533448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643880" cy="5441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5653A"/>
    <w:multiLevelType w:val="multilevel"/>
    <w:tmpl w:val="8BCA6F6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4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0BC3539"/>
    <w:multiLevelType w:val="hybridMultilevel"/>
    <w:tmpl w:val="AB6856E2"/>
    <w:lvl w:ilvl="0" w:tplc="18A252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104D5A"/>
    <w:multiLevelType w:val="hybridMultilevel"/>
    <w:tmpl w:val="6EA666B0"/>
    <w:lvl w:ilvl="0" w:tplc="ECB2F376">
      <w:start w:val="1"/>
      <w:numFmt w:val="bullet"/>
      <w:lvlText w:val=""/>
      <w:lvlJc w:val="left"/>
      <w:pPr>
        <w:ind w:left="11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3" w15:restartNumberingAfterBreak="0">
    <w:nsid w:val="247C6442"/>
    <w:multiLevelType w:val="hybridMultilevel"/>
    <w:tmpl w:val="D878F402"/>
    <w:lvl w:ilvl="0" w:tplc="18A252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1140B0"/>
    <w:multiLevelType w:val="hybridMultilevel"/>
    <w:tmpl w:val="1AD015BC"/>
    <w:lvl w:ilvl="0" w:tplc="2C6A2D5E">
      <w:start w:val="1"/>
      <w:numFmt w:val="bullet"/>
      <w:lvlText w:val="‒"/>
      <w:lvlJc w:val="left"/>
      <w:pPr>
        <w:ind w:left="786" w:hanging="360"/>
      </w:pPr>
      <w:rPr>
        <w:rFonts w:ascii="Lato" w:hAnsi="Lato" w:hint="default"/>
        <w:spacing w:val="0"/>
        <w:w w:val="100"/>
        <w:kern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2BF22381"/>
    <w:multiLevelType w:val="hybridMultilevel"/>
    <w:tmpl w:val="7834EC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766F0F"/>
    <w:multiLevelType w:val="hybridMultilevel"/>
    <w:tmpl w:val="B6C40208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4DF7C30"/>
    <w:multiLevelType w:val="multilevel"/>
    <w:tmpl w:val="FC2607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5650F50"/>
    <w:multiLevelType w:val="hybridMultilevel"/>
    <w:tmpl w:val="AAAADB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A515029"/>
    <w:multiLevelType w:val="hybridMultilevel"/>
    <w:tmpl w:val="F9E451B2"/>
    <w:lvl w:ilvl="0" w:tplc="0415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5BA75D6A"/>
    <w:multiLevelType w:val="hybridMultilevel"/>
    <w:tmpl w:val="8C004E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F580B8E"/>
    <w:multiLevelType w:val="hybridMultilevel"/>
    <w:tmpl w:val="100A91C2"/>
    <w:lvl w:ilvl="0" w:tplc="0415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78AE7922"/>
    <w:multiLevelType w:val="hybridMultilevel"/>
    <w:tmpl w:val="A3A0BC9C"/>
    <w:lvl w:ilvl="0" w:tplc="F6084030">
      <w:start w:val="1"/>
      <w:numFmt w:val="bullet"/>
      <w:lvlText w:val="‒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1625346">
    <w:abstractNumId w:val="6"/>
  </w:num>
  <w:num w:numId="2" w16cid:durableId="615453890">
    <w:abstractNumId w:val="0"/>
  </w:num>
  <w:num w:numId="3" w16cid:durableId="1060785820">
    <w:abstractNumId w:val="1"/>
  </w:num>
  <w:num w:numId="4" w16cid:durableId="1235430515">
    <w:abstractNumId w:val="7"/>
  </w:num>
  <w:num w:numId="5" w16cid:durableId="914318450">
    <w:abstractNumId w:val="3"/>
  </w:num>
  <w:num w:numId="6" w16cid:durableId="1909489599">
    <w:abstractNumId w:val="2"/>
  </w:num>
  <w:num w:numId="7" w16cid:durableId="1236933828">
    <w:abstractNumId w:val="12"/>
  </w:num>
  <w:num w:numId="8" w16cid:durableId="9569635">
    <w:abstractNumId w:val="5"/>
  </w:num>
  <w:num w:numId="9" w16cid:durableId="976372088">
    <w:abstractNumId w:val="10"/>
  </w:num>
  <w:num w:numId="10" w16cid:durableId="295068436">
    <w:abstractNumId w:val="11"/>
  </w:num>
  <w:num w:numId="11" w16cid:durableId="645092082">
    <w:abstractNumId w:val="9"/>
  </w:num>
  <w:num w:numId="12" w16cid:durableId="1123184919">
    <w:abstractNumId w:val="8"/>
  </w:num>
  <w:num w:numId="13" w16cid:durableId="613633071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9B8"/>
    <w:rsid w:val="00000CDF"/>
    <w:rsid w:val="00004B4A"/>
    <w:rsid w:val="00010284"/>
    <w:rsid w:val="00013C82"/>
    <w:rsid w:val="00014F84"/>
    <w:rsid w:val="00015C28"/>
    <w:rsid w:val="00024505"/>
    <w:rsid w:val="00025446"/>
    <w:rsid w:val="00025FB4"/>
    <w:rsid w:val="000325B2"/>
    <w:rsid w:val="00032A60"/>
    <w:rsid w:val="000425B0"/>
    <w:rsid w:val="00043644"/>
    <w:rsid w:val="0005226D"/>
    <w:rsid w:val="00052A58"/>
    <w:rsid w:val="00054566"/>
    <w:rsid w:val="00055D1A"/>
    <w:rsid w:val="000604B0"/>
    <w:rsid w:val="000609F2"/>
    <w:rsid w:val="00060CC2"/>
    <w:rsid w:val="00065BBB"/>
    <w:rsid w:val="0006711F"/>
    <w:rsid w:val="0006715B"/>
    <w:rsid w:val="00073E7D"/>
    <w:rsid w:val="0007483E"/>
    <w:rsid w:val="00075008"/>
    <w:rsid w:val="00080709"/>
    <w:rsid w:val="00080F12"/>
    <w:rsid w:val="00083BC7"/>
    <w:rsid w:val="00090BAA"/>
    <w:rsid w:val="00094800"/>
    <w:rsid w:val="000A52FC"/>
    <w:rsid w:val="000A58C6"/>
    <w:rsid w:val="000B1040"/>
    <w:rsid w:val="000B44EC"/>
    <w:rsid w:val="000B5030"/>
    <w:rsid w:val="000C0E9C"/>
    <w:rsid w:val="000C171F"/>
    <w:rsid w:val="000C53A7"/>
    <w:rsid w:val="000C7BBC"/>
    <w:rsid w:val="000D6339"/>
    <w:rsid w:val="000E071E"/>
    <w:rsid w:val="000E163E"/>
    <w:rsid w:val="000E1E28"/>
    <w:rsid w:val="000E6963"/>
    <w:rsid w:val="000F06A7"/>
    <w:rsid w:val="000F2CEF"/>
    <w:rsid w:val="000F6787"/>
    <w:rsid w:val="00103E9A"/>
    <w:rsid w:val="00110A1E"/>
    <w:rsid w:val="00111623"/>
    <w:rsid w:val="00114A4A"/>
    <w:rsid w:val="00116D35"/>
    <w:rsid w:val="001213ED"/>
    <w:rsid w:val="00121EC1"/>
    <w:rsid w:val="00123669"/>
    <w:rsid w:val="00132890"/>
    <w:rsid w:val="00133A15"/>
    <w:rsid w:val="0013438C"/>
    <w:rsid w:val="00135F65"/>
    <w:rsid w:val="00136DE9"/>
    <w:rsid w:val="00137C14"/>
    <w:rsid w:val="00150254"/>
    <w:rsid w:val="00156896"/>
    <w:rsid w:val="001577BA"/>
    <w:rsid w:val="00157D56"/>
    <w:rsid w:val="00165308"/>
    <w:rsid w:val="00165C30"/>
    <w:rsid w:val="0016794F"/>
    <w:rsid w:val="00173F03"/>
    <w:rsid w:val="001771E3"/>
    <w:rsid w:val="0018184E"/>
    <w:rsid w:val="001828D8"/>
    <w:rsid w:val="00191003"/>
    <w:rsid w:val="00191C09"/>
    <w:rsid w:val="00192268"/>
    <w:rsid w:val="00192865"/>
    <w:rsid w:val="001935B9"/>
    <w:rsid w:val="0019477F"/>
    <w:rsid w:val="00196682"/>
    <w:rsid w:val="001A138B"/>
    <w:rsid w:val="001A607B"/>
    <w:rsid w:val="001A614F"/>
    <w:rsid w:val="001A63AD"/>
    <w:rsid w:val="001B23F9"/>
    <w:rsid w:val="001B3045"/>
    <w:rsid w:val="001B543E"/>
    <w:rsid w:val="001B6117"/>
    <w:rsid w:val="001C367D"/>
    <w:rsid w:val="001C3A42"/>
    <w:rsid w:val="001C7848"/>
    <w:rsid w:val="001D0BBA"/>
    <w:rsid w:val="001D27DE"/>
    <w:rsid w:val="001D6CAA"/>
    <w:rsid w:val="001D764C"/>
    <w:rsid w:val="001E0E20"/>
    <w:rsid w:val="001E3780"/>
    <w:rsid w:val="001F2DCD"/>
    <w:rsid w:val="00200D8F"/>
    <w:rsid w:val="00202087"/>
    <w:rsid w:val="00223A1D"/>
    <w:rsid w:val="0022475E"/>
    <w:rsid w:val="002251FA"/>
    <w:rsid w:val="00225A37"/>
    <w:rsid w:val="0023478B"/>
    <w:rsid w:val="00240BD9"/>
    <w:rsid w:val="002431DD"/>
    <w:rsid w:val="0024780A"/>
    <w:rsid w:val="00251327"/>
    <w:rsid w:val="00254A0D"/>
    <w:rsid w:val="0026545A"/>
    <w:rsid w:val="00267129"/>
    <w:rsid w:val="00272174"/>
    <w:rsid w:val="00272B1D"/>
    <w:rsid w:val="0028429B"/>
    <w:rsid w:val="002A0B50"/>
    <w:rsid w:val="002A54E3"/>
    <w:rsid w:val="002B2099"/>
    <w:rsid w:val="002B7E1F"/>
    <w:rsid w:val="002C7CD9"/>
    <w:rsid w:val="002D217D"/>
    <w:rsid w:val="002D4824"/>
    <w:rsid w:val="002E00F2"/>
    <w:rsid w:val="002E0FE4"/>
    <w:rsid w:val="002F1523"/>
    <w:rsid w:val="00302F0A"/>
    <w:rsid w:val="003034D5"/>
    <w:rsid w:val="003070C3"/>
    <w:rsid w:val="00332D31"/>
    <w:rsid w:val="00337C13"/>
    <w:rsid w:val="00340880"/>
    <w:rsid w:val="003422AD"/>
    <w:rsid w:val="0034739A"/>
    <w:rsid w:val="003529BD"/>
    <w:rsid w:val="00354E8F"/>
    <w:rsid w:val="003551CD"/>
    <w:rsid w:val="00360C00"/>
    <w:rsid w:val="00375141"/>
    <w:rsid w:val="003A595D"/>
    <w:rsid w:val="003A690A"/>
    <w:rsid w:val="003B39B1"/>
    <w:rsid w:val="003C3709"/>
    <w:rsid w:val="003C6DFB"/>
    <w:rsid w:val="003D33CD"/>
    <w:rsid w:val="003E1EDE"/>
    <w:rsid w:val="003E41E7"/>
    <w:rsid w:val="003E50C2"/>
    <w:rsid w:val="003E6CBA"/>
    <w:rsid w:val="003F4CD8"/>
    <w:rsid w:val="00402C14"/>
    <w:rsid w:val="00406E56"/>
    <w:rsid w:val="004126A4"/>
    <w:rsid w:val="00412F00"/>
    <w:rsid w:val="00414144"/>
    <w:rsid w:val="00415318"/>
    <w:rsid w:val="00415558"/>
    <w:rsid w:val="004206EC"/>
    <w:rsid w:val="004220E3"/>
    <w:rsid w:val="00423C35"/>
    <w:rsid w:val="00427329"/>
    <w:rsid w:val="004378A2"/>
    <w:rsid w:val="004432F1"/>
    <w:rsid w:val="00445899"/>
    <w:rsid w:val="00456035"/>
    <w:rsid w:val="00465B64"/>
    <w:rsid w:val="00475394"/>
    <w:rsid w:val="004755F9"/>
    <w:rsid w:val="00477E56"/>
    <w:rsid w:val="0048719B"/>
    <w:rsid w:val="00493550"/>
    <w:rsid w:val="00495E64"/>
    <w:rsid w:val="00497C0C"/>
    <w:rsid w:val="004A299B"/>
    <w:rsid w:val="004A61F1"/>
    <w:rsid w:val="004A69F1"/>
    <w:rsid w:val="004A6E2F"/>
    <w:rsid w:val="004B2BD2"/>
    <w:rsid w:val="004B447F"/>
    <w:rsid w:val="004C1A57"/>
    <w:rsid w:val="004C3579"/>
    <w:rsid w:val="004C36BB"/>
    <w:rsid w:val="004C467E"/>
    <w:rsid w:val="004D2F3C"/>
    <w:rsid w:val="004D5B88"/>
    <w:rsid w:val="004D7109"/>
    <w:rsid w:val="004D7A7D"/>
    <w:rsid w:val="004E3635"/>
    <w:rsid w:val="004F1133"/>
    <w:rsid w:val="004F55D7"/>
    <w:rsid w:val="004F5B1C"/>
    <w:rsid w:val="004F60DD"/>
    <w:rsid w:val="004F7075"/>
    <w:rsid w:val="004F7D1E"/>
    <w:rsid w:val="00503303"/>
    <w:rsid w:val="00510C88"/>
    <w:rsid w:val="0051371F"/>
    <w:rsid w:val="0052696E"/>
    <w:rsid w:val="005277E0"/>
    <w:rsid w:val="0053245B"/>
    <w:rsid w:val="00546C8C"/>
    <w:rsid w:val="005503E4"/>
    <w:rsid w:val="00551D75"/>
    <w:rsid w:val="00552E2C"/>
    <w:rsid w:val="005572D8"/>
    <w:rsid w:val="0056244C"/>
    <w:rsid w:val="005743B9"/>
    <w:rsid w:val="00575420"/>
    <w:rsid w:val="00575E1F"/>
    <w:rsid w:val="00580F19"/>
    <w:rsid w:val="005A4D2B"/>
    <w:rsid w:val="005A73EE"/>
    <w:rsid w:val="005B0284"/>
    <w:rsid w:val="005B08C5"/>
    <w:rsid w:val="005B6C61"/>
    <w:rsid w:val="005C2905"/>
    <w:rsid w:val="005C31FE"/>
    <w:rsid w:val="005C5C19"/>
    <w:rsid w:val="005D550D"/>
    <w:rsid w:val="005E5945"/>
    <w:rsid w:val="005F0A41"/>
    <w:rsid w:val="005F1F8D"/>
    <w:rsid w:val="00601BBE"/>
    <w:rsid w:val="00604C20"/>
    <w:rsid w:val="0061341D"/>
    <w:rsid w:val="00617238"/>
    <w:rsid w:val="00617ABC"/>
    <w:rsid w:val="00620BB4"/>
    <w:rsid w:val="00620BDD"/>
    <w:rsid w:val="0062281E"/>
    <w:rsid w:val="006269B8"/>
    <w:rsid w:val="006355FA"/>
    <w:rsid w:val="00653166"/>
    <w:rsid w:val="0066606F"/>
    <w:rsid w:val="006719B9"/>
    <w:rsid w:val="00676E35"/>
    <w:rsid w:val="00691A37"/>
    <w:rsid w:val="00692C40"/>
    <w:rsid w:val="0069444E"/>
    <w:rsid w:val="006A2F4B"/>
    <w:rsid w:val="006B452C"/>
    <w:rsid w:val="006B471F"/>
    <w:rsid w:val="006B712D"/>
    <w:rsid w:val="006C23D5"/>
    <w:rsid w:val="006C5561"/>
    <w:rsid w:val="006D369E"/>
    <w:rsid w:val="006E25A6"/>
    <w:rsid w:val="0070602B"/>
    <w:rsid w:val="00713B89"/>
    <w:rsid w:val="0071446C"/>
    <w:rsid w:val="007152CC"/>
    <w:rsid w:val="00716032"/>
    <w:rsid w:val="00727B10"/>
    <w:rsid w:val="00731C14"/>
    <w:rsid w:val="00741B13"/>
    <w:rsid w:val="00741EF3"/>
    <w:rsid w:val="007437D3"/>
    <w:rsid w:val="00743945"/>
    <w:rsid w:val="0074426A"/>
    <w:rsid w:val="00757931"/>
    <w:rsid w:val="00757C9B"/>
    <w:rsid w:val="00764663"/>
    <w:rsid w:val="0076746B"/>
    <w:rsid w:val="00775835"/>
    <w:rsid w:val="007777C1"/>
    <w:rsid w:val="0077796E"/>
    <w:rsid w:val="00786582"/>
    <w:rsid w:val="00790313"/>
    <w:rsid w:val="00791E5B"/>
    <w:rsid w:val="0079243C"/>
    <w:rsid w:val="007937C7"/>
    <w:rsid w:val="0079520A"/>
    <w:rsid w:val="007B0653"/>
    <w:rsid w:val="007B75C5"/>
    <w:rsid w:val="007C0343"/>
    <w:rsid w:val="007C3D59"/>
    <w:rsid w:val="007C77B0"/>
    <w:rsid w:val="007D1D1E"/>
    <w:rsid w:val="007D746A"/>
    <w:rsid w:val="007D78DD"/>
    <w:rsid w:val="007E1CD8"/>
    <w:rsid w:val="007E4480"/>
    <w:rsid w:val="007E4FA1"/>
    <w:rsid w:val="007E790B"/>
    <w:rsid w:val="007F4E96"/>
    <w:rsid w:val="007F690E"/>
    <w:rsid w:val="0080089F"/>
    <w:rsid w:val="00807B62"/>
    <w:rsid w:val="00812648"/>
    <w:rsid w:val="0081639D"/>
    <w:rsid w:val="00816BC8"/>
    <w:rsid w:val="00821649"/>
    <w:rsid w:val="0082674C"/>
    <w:rsid w:val="00827167"/>
    <w:rsid w:val="0083432B"/>
    <w:rsid w:val="00836D0E"/>
    <w:rsid w:val="0084222A"/>
    <w:rsid w:val="00844865"/>
    <w:rsid w:val="00847F1F"/>
    <w:rsid w:val="00850719"/>
    <w:rsid w:val="00850E50"/>
    <w:rsid w:val="00851FFC"/>
    <w:rsid w:val="008541BF"/>
    <w:rsid w:val="00857B8D"/>
    <w:rsid w:val="0086262F"/>
    <w:rsid w:val="00863DA4"/>
    <w:rsid w:val="00864B2D"/>
    <w:rsid w:val="0086657A"/>
    <w:rsid w:val="008721E6"/>
    <w:rsid w:val="00885EDD"/>
    <w:rsid w:val="0088680F"/>
    <w:rsid w:val="00887517"/>
    <w:rsid w:val="00896406"/>
    <w:rsid w:val="008967EE"/>
    <w:rsid w:val="008A2C36"/>
    <w:rsid w:val="008A4D5F"/>
    <w:rsid w:val="008A7ABC"/>
    <w:rsid w:val="008B035A"/>
    <w:rsid w:val="008B3B23"/>
    <w:rsid w:val="008B3F69"/>
    <w:rsid w:val="008B4EA2"/>
    <w:rsid w:val="008C2A33"/>
    <w:rsid w:val="008C2A6F"/>
    <w:rsid w:val="008C30FE"/>
    <w:rsid w:val="008C78F0"/>
    <w:rsid w:val="008D0486"/>
    <w:rsid w:val="008D0570"/>
    <w:rsid w:val="008D2EA3"/>
    <w:rsid w:val="008D3F14"/>
    <w:rsid w:val="008D44B2"/>
    <w:rsid w:val="008D51A6"/>
    <w:rsid w:val="008D6472"/>
    <w:rsid w:val="008E4267"/>
    <w:rsid w:val="008E4825"/>
    <w:rsid w:val="0090151C"/>
    <w:rsid w:val="009113E7"/>
    <w:rsid w:val="009119DD"/>
    <w:rsid w:val="00911DD7"/>
    <w:rsid w:val="009157E2"/>
    <w:rsid w:val="0092117F"/>
    <w:rsid w:val="00921708"/>
    <w:rsid w:val="0092352A"/>
    <w:rsid w:val="0092602A"/>
    <w:rsid w:val="0092765D"/>
    <w:rsid w:val="009431E3"/>
    <w:rsid w:val="009461D3"/>
    <w:rsid w:val="009479B2"/>
    <w:rsid w:val="00947AF5"/>
    <w:rsid w:val="009609BB"/>
    <w:rsid w:val="00962E74"/>
    <w:rsid w:val="009643E6"/>
    <w:rsid w:val="00966381"/>
    <w:rsid w:val="00975D75"/>
    <w:rsid w:val="009804E0"/>
    <w:rsid w:val="00982ED9"/>
    <w:rsid w:val="009950B0"/>
    <w:rsid w:val="0099619C"/>
    <w:rsid w:val="009A6CA6"/>
    <w:rsid w:val="009A785E"/>
    <w:rsid w:val="009B154E"/>
    <w:rsid w:val="009B5A8F"/>
    <w:rsid w:val="009B682C"/>
    <w:rsid w:val="009C135A"/>
    <w:rsid w:val="009D5444"/>
    <w:rsid w:val="009D77A2"/>
    <w:rsid w:val="009D7BF7"/>
    <w:rsid w:val="009E27D3"/>
    <w:rsid w:val="009E4A28"/>
    <w:rsid w:val="009E54BB"/>
    <w:rsid w:val="009E6632"/>
    <w:rsid w:val="009E7B79"/>
    <w:rsid w:val="009F06A8"/>
    <w:rsid w:val="009F1DBF"/>
    <w:rsid w:val="00A01C97"/>
    <w:rsid w:val="00A06DC3"/>
    <w:rsid w:val="00A10849"/>
    <w:rsid w:val="00A10F3E"/>
    <w:rsid w:val="00A142A1"/>
    <w:rsid w:val="00A171A8"/>
    <w:rsid w:val="00A17260"/>
    <w:rsid w:val="00A20DCF"/>
    <w:rsid w:val="00A24438"/>
    <w:rsid w:val="00A32762"/>
    <w:rsid w:val="00A40445"/>
    <w:rsid w:val="00A4371B"/>
    <w:rsid w:val="00A600BA"/>
    <w:rsid w:val="00A67EC6"/>
    <w:rsid w:val="00A964A2"/>
    <w:rsid w:val="00AA44C8"/>
    <w:rsid w:val="00AB5FB9"/>
    <w:rsid w:val="00AC1F87"/>
    <w:rsid w:val="00AD0BE7"/>
    <w:rsid w:val="00AD36BA"/>
    <w:rsid w:val="00AD64A7"/>
    <w:rsid w:val="00AE195E"/>
    <w:rsid w:val="00AE33B7"/>
    <w:rsid w:val="00B01891"/>
    <w:rsid w:val="00B07B73"/>
    <w:rsid w:val="00B118AE"/>
    <w:rsid w:val="00B17A61"/>
    <w:rsid w:val="00B23298"/>
    <w:rsid w:val="00B43843"/>
    <w:rsid w:val="00B45D0B"/>
    <w:rsid w:val="00B5370D"/>
    <w:rsid w:val="00B561A4"/>
    <w:rsid w:val="00B60673"/>
    <w:rsid w:val="00B61AE7"/>
    <w:rsid w:val="00B66508"/>
    <w:rsid w:val="00B67A60"/>
    <w:rsid w:val="00B73274"/>
    <w:rsid w:val="00B7380B"/>
    <w:rsid w:val="00B855B7"/>
    <w:rsid w:val="00B866B4"/>
    <w:rsid w:val="00B87CE3"/>
    <w:rsid w:val="00B917ED"/>
    <w:rsid w:val="00B91EA8"/>
    <w:rsid w:val="00BA4848"/>
    <w:rsid w:val="00BA4E3A"/>
    <w:rsid w:val="00BA5097"/>
    <w:rsid w:val="00BA52AF"/>
    <w:rsid w:val="00BA6926"/>
    <w:rsid w:val="00BB012B"/>
    <w:rsid w:val="00BB0276"/>
    <w:rsid w:val="00BB104F"/>
    <w:rsid w:val="00BB4E46"/>
    <w:rsid w:val="00BB7FEB"/>
    <w:rsid w:val="00BC012E"/>
    <w:rsid w:val="00BC07C5"/>
    <w:rsid w:val="00BC1153"/>
    <w:rsid w:val="00BC2306"/>
    <w:rsid w:val="00BD0167"/>
    <w:rsid w:val="00BD190A"/>
    <w:rsid w:val="00BF0162"/>
    <w:rsid w:val="00BF1458"/>
    <w:rsid w:val="00C04926"/>
    <w:rsid w:val="00C13F50"/>
    <w:rsid w:val="00C1476D"/>
    <w:rsid w:val="00C231CD"/>
    <w:rsid w:val="00C23B24"/>
    <w:rsid w:val="00C2513F"/>
    <w:rsid w:val="00C33636"/>
    <w:rsid w:val="00C356BC"/>
    <w:rsid w:val="00C53B3F"/>
    <w:rsid w:val="00C553FB"/>
    <w:rsid w:val="00C57691"/>
    <w:rsid w:val="00C63D59"/>
    <w:rsid w:val="00C74E39"/>
    <w:rsid w:val="00C75BF0"/>
    <w:rsid w:val="00C81BA3"/>
    <w:rsid w:val="00C81BB2"/>
    <w:rsid w:val="00C83E09"/>
    <w:rsid w:val="00C91376"/>
    <w:rsid w:val="00C93FA5"/>
    <w:rsid w:val="00C955AF"/>
    <w:rsid w:val="00C96E1A"/>
    <w:rsid w:val="00CA14BA"/>
    <w:rsid w:val="00CA175A"/>
    <w:rsid w:val="00CA2F41"/>
    <w:rsid w:val="00CB013D"/>
    <w:rsid w:val="00CB1C87"/>
    <w:rsid w:val="00CB37D3"/>
    <w:rsid w:val="00CB4D49"/>
    <w:rsid w:val="00CB5948"/>
    <w:rsid w:val="00CB5F19"/>
    <w:rsid w:val="00CB632A"/>
    <w:rsid w:val="00CC0663"/>
    <w:rsid w:val="00CC59D2"/>
    <w:rsid w:val="00CD0AEA"/>
    <w:rsid w:val="00CD4FDD"/>
    <w:rsid w:val="00CD508E"/>
    <w:rsid w:val="00CE29DE"/>
    <w:rsid w:val="00CE3C07"/>
    <w:rsid w:val="00CF3C67"/>
    <w:rsid w:val="00D0326E"/>
    <w:rsid w:val="00D068BE"/>
    <w:rsid w:val="00D17E77"/>
    <w:rsid w:val="00D21CD6"/>
    <w:rsid w:val="00D22912"/>
    <w:rsid w:val="00D34CE9"/>
    <w:rsid w:val="00D3737B"/>
    <w:rsid w:val="00D60840"/>
    <w:rsid w:val="00D63F7E"/>
    <w:rsid w:val="00D647BF"/>
    <w:rsid w:val="00D64CD0"/>
    <w:rsid w:val="00D671B9"/>
    <w:rsid w:val="00D81E46"/>
    <w:rsid w:val="00D83315"/>
    <w:rsid w:val="00D841AE"/>
    <w:rsid w:val="00D93C62"/>
    <w:rsid w:val="00D94544"/>
    <w:rsid w:val="00D95670"/>
    <w:rsid w:val="00DA44F2"/>
    <w:rsid w:val="00DB512E"/>
    <w:rsid w:val="00DC0659"/>
    <w:rsid w:val="00DC107B"/>
    <w:rsid w:val="00DC18DA"/>
    <w:rsid w:val="00DD7599"/>
    <w:rsid w:val="00DE3A71"/>
    <w:rsid w:val="00DF346E"/>
    <w:rsid w:val="00E01B19"/>
    <w:rsid w:val="00E0236D"/>
    <w:rsid w:val="00E13220"/>
    <w:rsid w:val="00E13A29"/>
    <w:rsid w:val="00E1612E"/>
    <w:rsid w:val="00E16E15"/>
    <w:rsid w:val="00E203B0"/>
    <w:rsid w:val="00E24548"/>
    <w:rsid w:val="00E27F00"/>
    <w:rsid w:val="00E31C69"/>
    <w:rsid w:val="00E350C1"/>
    <w:rsid w:val="00E369B0"/>
    <w:rsid w:val="00E51096"/>
    <w:rsid w:val="00E57CF3"/>
    <w:rsid w:val="00E65219"/>
    <w:rsid w:val="00E663EA"/>
    <w:rsid w:val="00E67954"/>
    <w:rsid w:val="00E724B0"/>
    <w:rsid w:val="00E91799"/>
    <w:rsid w:val="00E92609"/>
    <w:rsid w:val="00E92AAB"/>
    <w:rsid w:val="00E934CC"/>
    <w:rsid w:val="00EA03E6"/>
    <w:rsid w:val="00EA647A"/>
    <w:rsid w:val="00EB3F4C"/>
    <w:rsid w:val="00EB48DA"/>
    <w:rsid w:val="00EC1670"/>
    <w:rsid w:val="00EC40A0"/>
    <w:rsid w:val="00EC687E"/>
    <w:rsid w:val="00ED033B"/>
    <w:rsid w:val="00ED3276"/>
    <w:rsid w:val="00EF074A"/>
    <w:rsid w:val="00EF2250"/>
    <w:rsid w:val="00F00CA3"/>
    <w:rsid w:val="00F016A5"/>
    <w:rsid w:val="00F02A62"/>
    <w:rsid w:val="00F164B8"/>
    <w:rsid w:val="00F24B03"/>
    <w:rsid w:val="00F272E2"/>
    <w:rsid w:val="00F354DD"/>
    <w:rsid w:val="00F3584E"/>
    <w:rsid w:val="00F36BF9"/>
    <w:rsid w:val="00F373CA"/>
    <w:rsid w:val="00F45483"/>
    <w:rsid w:val="00F47E37"/>
    <w:rsid w:val="00F52F89"/>
    <w:rsid w:val="00F60FF2"/>
    <w:rsid w:val="00F65D5A"/>
    <w:rsid w:val="00F67FEF"/>
    <w:rsid w:val="00F73027"/>
    <w:rsid w:val="00F764A5"/>
    <w:rsid w:val="00F83015"/>
    <w:rsid w:val="00F83875"/>
    <w:rsid w:val="00F85434"/>
    <w:rsid w:val="00F87DFF"/>
    <w:rsid w:val="00F919CE"/>
    <w:rsid w:val="00FB2E59"/>
    <w:rsid w:val="00FB6ABE"/>
    <w:rsid w:val="00FC1C9A"/>
    <w:rsid w:val="00FC34CC"/>
    <w:rsid w:val="00FC6742"/>
    <w:rsid w:val="00FC709A"/>
    <w:rsid w:val="00FD13E3"/>
    <w:rsid w:val="00FE2B03"/>
    <w:rsid w:val="00FE4A10"/>
    <w:rsid w:val="00FE4BE7"/>
    <w:rsid w:val="00FF411F"/>
    <w:rsid w:val="00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FEAA5"/>
  <w15:chartTrackingRefBased/>
  <w15:docId w15:val="{A041CEF8-C94D-4B92-B8B0-387A0D35C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F34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tiretami"/>
    <w:basedOn w:val="Normalny"/>
    <w:link w:val="AkapitzlistZnak"/>
    <w:uiPriority w:val="34"/>
    <w:qFormat/>
    <w:rsid w:val="007B75C5"/>
    <w:pPr>
      <w:ind w:left="720"/>
      <w:contextualSpacing/>
    </w:pPr>
  </w:style>
  <w:style w:type="character" w:customStyle="1" w:styleId="AkapitzlistZnak">
    <w:name w:val="Akapit z listą Znak"/>
    <w:aliases w:val="Akapit z tiretami Znak"/>
    <w:link w:val="Akapitzlist"/>
    <w:uiPriority w:val="34"/>
    <w:qFormat/>
    <w:locked/>
    <w:rsid w:val="00812648"/>
  </w:style>
  <w:style w:type="character" w:styleId="Odwoaniedokomentarza">
    <w:name w:val="annotation reference"/>
    <w:basedOn w:val="Domylnaczcionkaakapitu"/>
    <w:uiPriority w:val="99"/>
    <w:semiHidden/>
    <w:unhideWhenUsed/>
    <w:rsid w:val="00F730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7302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302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30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3027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73027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3A595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A595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2475E"/>
    <w:rPr>
      <w:color w:val="954F72" w:themeColor="followed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A50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5097"/>
  </w:style>
  <w:style w:type="paragraph" w:styleId="Stopka">
    <w:name w:val="footer"/>
    <w:basedOn w:val="Normalny"/>
    <w:link w:val="StopkaZnak"/>
    <w:uiPriority w:val="99"/>
    <w:unhideWhenUsed/>
    <w:rsid w:val="00BA50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509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C012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C012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C012E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8967EE"/>
    <w:rPr>
      <w:rFonts w:ascii="Times New Roman" w:hAnsi="Times New Roman" w:cs="Times New Roman"/>
      <w:sz w:val="24"/>
      <w:szCs w:val="24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CD508E"/>
    <w:pPr>
      <w:spacing w:after="0" w:line="360" w:lineRule="auto"/>
      <w:ind w:left="1020" w:hanging="510"/>
      <w:jc w:val="both"/>
    </w:pPr>
    <w:rPr>
      <w:rFonts w:ascii="Times" w:eastAsiaTheme="minorEastAsia" w:hAnsi="Times" w:cs="Arial"/>
      <w:bCs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0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funduszeeuropejskie.gov.pl/strony/o-funduszach/dokumenty/wytyczne-dotyczace-realizacji-zasad-rownosciowych-w-ramach-funduszy-unijnych-na-lata-2021-2027-1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4681875117EA4DB7C112034EA90EB8" ma:contentTypeVersion="13" ma:contentTypeDescription="Create a new document." ma:contentTypeScope="" ma:versionID="779db8acc60c7cd359c5ad59477dd7eb">
  <xsd:schema xmlns:xsd="http://www.w3.org/2001/XMLSchema" xmlns:xs="http://www.w3.org/2001/XMLSchema" xmlns:p="http://schemas.microsoft.com/office/2006/metadata/properties" xmlns:ns3="7f608a92-3c17-4493-b7cc-02426852fc3e" xmlns:ns4="af492464-8d7a-4a12-a5a5-7fc399cf7149" targetNamespace="http://schemas.microsoft.com/office/2006/metadata/properties" ma:root="true" ma:fieldsID="3d4c427fdf161649247adb8d245f01d8" ns3:_="" ns4:_="">
    <xsd:import namespace="7f608a92-3c17-4493-b7cc-02426852fc3e"/>
    <xsd:import namespace="af492464-8d7a-4a12-a5a5-7fc399cf714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608a92-3c17-4493-b7cc-02426852fc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92464-8d7a-4a12-a5a5-7fc399cf714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f608a92-3c17-4493-b7cc-02426852fc3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4BC152-FC3A-4A02-BEF8-12F0B6430A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608a92-3c17-4493-b7cc-02426852fc3e"/>
    <ds:schemaRef ds:uri="af492464-8d7a-4a12-a5a5-7fc399cf71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D7E526-E0A2-4D9E-8126-FB89B464A6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6B9634-03C8-4E7C-8295-D2B3D3ABF5F9}">
  <ds:schemaRefs>
    <ds:schemaRef ds:uri="http://schemas.microsoft.com/office/2006/metadata/properties"/>
    <ds:schemaRef ds:uri="http://schemas.microsoft.com/office/infopath/2007/PartnerControls"/>
    <ds:schemaRef ds:uri="7f608a92-3c17-4493-b7cc-02426852fc3e"/>
  </ds:schemaRefs>
</ds:datastoreItem>
</file>

<file path=customXml/itemProps4.xml><?xml version="1.0" encoding="utf-8"?>
<ds:datastoreItem xmlns:ds="http://schemas.openxmlformats.org/officeDocument/2006/customXml" ds:itemID="{FBD0D2C3-8C46-4D00-9E61-E77D5F315A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1529</Words>
  <Characters>10556</Characters>
  <Application>Microsoft Office Word</Application>
  <DocSecurity>0</DocSecurity>
  <Lines>191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GIS - Andrzej Świniański</dc:creator>
  <cp:keywords/>
  <dc:description/>
  <cp:lastModifiedBy>GIS - Agnieszka Strzemieczna</cp:lastModifiedBy>
  <cp:revision>15</cp:revision>
  <cp:lastPrinted>2026-03-04T11:48:00Z</cp:lastPrinted>
  <dcterms:created xsi:type="dcterms:W3CDTF">2026-03-24T09:19:00Z</dcterms:created>
  <dcterms:modified xsi:type="dcterms:W3CDTF">2026-04-14T12:39:00Z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0x010100224681875117EA4DB7C112034EA90EB8</vt:lpwstr>
  </property>
</Properties>
</file>